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CE55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</w:rPr>
      </w:pPr>
    </w:p>
    <w:p w14:paraId="37B350B0" w14:textId="77777777" w:rsidR="00993842" w:rsidRPr="002E16E5" w:rsidRDefault="00993842" w:rsidP="001803B0">
      <w:pPr>
        <w:pStyle w:val="Corpodetexto"/>
        <w:tabs>
          <w:tab w:val="left" w:pos="709"/>
        </w:tabs>
        <w:spacing w:before="194"/>
        <w:ind w:left="709" w:right="49"/>
        <w:jc w:val="both"/>
        <w:rPr>
          <w:rFonts w:ascii="Times New Roman"/>
          <w:w w:val="80"/>
          <w:sz w:val="20"/>
        </w:rPr>
      </w:pPr>
    </w:p>
    <w:p w14:paraId="69C545A2" w14:textId="77777777" w:rsidR="001803B0" w:rsidRDefault="00781B8C" w:rsidP="001803B0">
      <w:pPr>
        <w:pStyle w:val="Ttulo1"/>
        <w:tabs>
          <w:tab w:val="left" w:pos="709"/>
        </w:tabs>
        <w:ind w:left="709" w:right="49"/>
        <w:rPr>
          <w:b/>
          <w:bCs/>
          <w:w w:val="80"/>
        </w:rPr>
      </w:pPr>
      <w:r w:rsidRPr="001803B0">
        <w:rPr>
          <w:b/>
          <w:bCs/>
          <w:w w:val="80"/>
        </w:rPr>
        <w:t xml:space="preserve">DOCUMENTAÇÃO NECESSÁRIA PARA DEPÓSITO NO JANUS DA </w:t>
      </w:r>
    </w:p>
    <w:p w14:paraId="2F01B697" w14:textId="30348454" w:rsidR="00993842" w:rsidRPr="001803B0" w:rsidRDefault="00781B8C" w:rsidP="001803B0">
      <w:pPr>
        <w:pStyle w:val="Ttulo1"/>
        <w:tabs>
          <w:tab w:val="left" w:pos="709"/>
        </w:tabs>
        <w:ind w:left="709" w:right="49"/>
        <w:rPr>
          <w:b/>
          <w:bCs/>
          <w:w w:val="80"/>
        </w:rPr>
      </w:pPr>
      <w:r w:rsidRPr="001803B0">
        <w:rPr>
          <w:b/>
          <w:bCs/>
          <w:w w:val="80"/>
        </w:rPr>
        <w:t>DISSERTAÇÃO/TESE NA PG/FOB-USP</w:t>
      </w:r>
    </w:p>
    <w:p w14:paraId="6FC67A59" w14:textId="21368DE6" w:rsidR="00993842" w:rsidRPr="002E16E5" w:rsidRDefault="00781B8C" w:rsidP="00FF6463">
      <w:pPr>
        <w:pStyle w:val="Corpodetexto"/>
        <w:tabs>
          <w:tab w:val="left" w:pos="709"/>
          <w:tab w:val="left" w:pos="9865"/>
        </w:tabs>
        <w:spacing w:before="260"/>
        <w:ind w:left="709" w:right="49"/>
        <w:jc w:val="both"/>
        <w:rPr>
          <w:w w:val="80"/>
        </w:rPr>
      </w:pPr>
      <w:r w:rsidRPr="002E16E5">
        <w:rPr>
          <w:color w:val="FF0000"/>
          <w:w w:val="80"/>
          <w:u w:val="single" w:color="FF0000"/>
        </w:rPr>
        <w:t>ATENÇÃO:</w:t>
      </w:r>
      <w:r w:rsidRPr="002E16E5">
        <w:rPr>
          <w:color w:val="FF0000"/>
          <w:w w:val="80"/>
        </w:rPr>
        <w:t xml:space="preserve"> </w:t>
      </w:r>
      <w:r w:rsidRPr="002E16E5">
        <w:rPr>
          <w:w w:val="80"/>
        </w:rPr>
        <w:t>O aluno não deve estar cursando estágio PAE no semestre do depósito.</w:t>
      </w:r>
      <w:r w:rsidR="001D4292" w:rsidRPr="002E16E5">
        <w:rPr>
          <w:w w:val="80"/>
        </w:rPr>
        <w:t xml:space="preserve"> </w:t>
      </w:r>
      <w:r w:rsidRPr="002E16E5">
        <w:rPr>
          <w:w w:val="80"/>
        </w:rPr>
        <w:t>Em casos específicos, consultar a secretaria do Serviço de Pós-Graduação.</w:t>
      </w:r>
    </w:p>
    <w:p w14:paraId="2C508AB7" w14:textId="2DE617CD" w:rsidR="00993842" w:rsidRPr="002E16E5" w:rsidRDefault="00781B8C" w:rsidP="001803B0">
      <w:pPr>
        <w:pStyle w:val="Corpodetexto"/>
        <w:tabs>
          <w:tab w:val="left" w:pos="709"/>
        </w:tabs>
        <w:spacing w:before="259"/>
        <w:ind w:left="709" w:right="49"/>
        <w:jc w:val="center"/>
        <w:rPr>
          <w:w w:val="80"/>
        </w:rPr>
      </w:pPr>
      <w:r w:rsidRPr="002E16E5">
        <w:rPr>
          <w:w w:val="80"/>
        </w:rPr>
        <w:t xml:space="preserve">Atualizada em: </w:t>
      </w:r>
      <w:r w:rsidR="001929F3" w:rsidRPr="002E16E5">
        <w:rPr>
          <w:w w:val="80"/>
        </w:rPr>
        <w:t>30/05/</w:t>
      </w:r>
      <w:r w:rsidRPr="002E16E5">
        <w:rPr>
          <w:w w:val="80"/>
        </w:rPr>
        <w:t>202</w:t>
      </w:r>
      <w:r w:rsidR="00E425F0" w:rsidRPr="002E16E5">
        <w:rPr>
          <w:w w:val="80"/>
        </w:rPr>
        <w:t>5</w:t>
      </w:r>
    </w:p>
    <w:p w14:paraId="28E654FD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275744D4" w14:textId="77777777" w:rsidR="00993842" w:rsidRPr="001803B0" w:rsidRDefault="00781B8C" w:rsidP="001803B0">
      <w:pPr>
        <w:pStyle w:val="Ttulo2"/>
        <w:numPr>
          <w:ilvl w:val="0"/>
          <w:numId w:val="2"/>
        </w:numPr>
        <w:tabs>
          <w:tab w:val="left" w:pos="709"/>
          <w:tab w:val="left" w:pos="1024"/>
        </w:tabs>
        <w:spacing w:before="1"/>
        <w:ind w:left="709" w:right="49" w:hanging="354"/>
        <w:jc w:val="both"/>
        <w:rPr>
          <w:rFonts w:ascii="Wingdings" w:hAnsi="Wingdings"/>
          <w:b/>
          <w:bCs/>
          <w:color w:val="1F487C"/>
          <w:w w:val="80"/>
        </w:rPr>
      </w:pPr>
      <w:r w:rsidRPr="001803B0">
        <w:rPr>
          <w:b/>
          <w:bCs/>
          <w:color w:val="1F487C"/>
          <w:w w:val="80"/>
        </w:rPr>
        <w:t>MATERIAL DIGITAL</w:t>
      </w:r>
    </w:p>
    <w:p w14:paraId="59F84777" w14:textId="7C9589E8" w:rsidR="00993842" w:rsidRPr="002E16E5" w:rsidRDefault="00781B8C" w:rsidP="009510F9">
      <w:pPr>
        <w:pStyle w:val="Corpodetexto"/>
        <w:numPr>
          <w:ilvl w:val="0"/>
          <w:numId w:val="7"/>
        </w:numPr>
        <w:tabs>
          <w:tab w:val="left" w:pos="709"/>
        </w:tabs>
        <w:spacing w:before="260" w:line="270" w:lineRule="exact"/>
        <w:ind w:right="49"/>
        <w:jc w:val="both"/>
        <w:rPr>
          <w:w w:val="80"/>
        </w:rPr>
      </w:pPr>
      <w:r w:rsidRPr="002E16E5">
        <w:rPr>
          <w:w w:val="80"/>
        </w:rPr>
        <w:t>A versão digital deve ser submetida no JANUS em um único arquivo PDF.</w:t>
      </w:r>
    </w:p>
    <w:p w14:paraId="24DA80E4" w14:textId="0347BFAE" w:rsidR="00993842" w:rsidRPr="002E16E5" w:rsidRDefault="00781B8C" w:rsidP="009510F9">
      <w:pPr>
        <w:pStyle w:val="Corpodetexto"/>
        <w:numPr>
          <w:ilvl w:val="0"/>
          <w:numId w:val="7"/>
        </w:numPr>
        <w:tabs>
          <w:tab w:val="left" w:pos="709"/>
        </w:tabs>
        <w:spacing w:before="2" w:line="223" w:lineRule="auto"/>
        <w:ind w:right="49"/>
        <w:jc w:val="both"/>
        <w:rPr>
          <w:w w:val="80"/>
        </w:rPr>
      </w:pPr>
      <w:r w:rsidRPr="002E16E5">
        <w:rPr>
          <w:w w:val="80"/>
        </w:rPr>
        <w:t>Caso solicite Acervo Reservado é necessário que insira a Versão Resumida Pública (Resumo e Título apenas – PDF)</w:t>
      </w:r>
    </w:p>
    <w:p w14:paraId="6D8F6A71" w14:textId="45B292C9" w:rsidR="00993842" w:rsidRPr="002E16E5" w:rsidRDefault="00781B8C" w:rsidP="009510F9">
      <w:pPr>
        <w:pStyle w:val="Corpodetexto"/>
        <w:numPr>
          <w:ilvl w:val="0"/>
          <w:numId w:val="7"/>
        </w:numPr>
        <w:tabs>
          <w:tab w:val="left" w:pos="709"/>
        </w:tabs>
        <w:spacing w:before="16" w:line="223" w:lineRule="auto"/>
        <w:ind w:right="49"/>
        <w:jc w:val="both"/>
        <w:rPr>
          <w:w w:val="80"/>
        </w:rPr>
      </w:pPr>
      <w:r w:rsidRPr="002E16E5">
        <w:rPr>
          <w:w w:val="80"/>
        </w:rPr>
        <w:t>O arquivo NÃO deve ser protegido por senha, para permitir o preparo e encaminhamento à Biblioteca Digital de Teses e Dissertações da USP</w:t>
      </w:r>
    </w:p>
    <w:p w14:paraId="31F3530F" w14:textId="6B174056" w:rsidR="00993842" w:rsidRPr="002E16E5" w:rsidRDefault="00781B8C" w:rsidP="009510F9">
      <w:pPr>
        <w:pStyle w:val="Corpodetexto"/>
        <w:numPr>
          <w:ilvl w:val="0"/>
          <w:numId w:val="7"/>
        </w:numPr>
        <w:tabs>
          <w:tab w:val="left" w:pos="709"/>
        </w:tabs>
        <w:spacing w:before="3"/>
        <w:ind w:right="49"/>
        <w:jc w:val="both"/>
        <w:rPr>
          <w:color w:val="FF0000"/>
          <w:w w:val="80"/>
        </w:rPr>
      </w:pPr>
      <w:r w:rsidRPr="002E16E5">
        <w:rPr>
          <w:color w:val="FF0000"/>
          <w:w w:val="80"/>
        </w:rPr>
        <w:t>Tamanho máximo do Arquivo 6MB</w:t>
      </w:r>
    </w:p>
    <w:p w14:paraId="5EC63067" w14:textId="77777777" w:rsidR="00E425F0" w:rsidRPr="002E16E5" w:rsidRDefault="00E425F0" w:rsidP="001803B0">
      <w:pPr>
        <w:pStyle w:val="Corpodetexto"/>
        <w:tabs>
          <w:tab w:val="left" w:pos="709"/>
        </w:tabs>
        <w:spacing w:before="3"/>
        <w:ind w:left="709" w:right="49"/>
        <w:jc w:val="both"/>
        <w:rPr>
          <w:w w:val="80"/>
        </w:rPr>
      </w:pPr>
    </w:p>
    <w:p w14:paraId="743BC3F8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33D9F828" w14:textId="77777777" w:rsidR="00993842" w:rsidRPr="001803B0" w:rsidRDefault="00781B8C" w:rsidP="001803B0">
      <w:pPr>
        <w:pStyle w:val="Ttulo2"/>
        <w:numPr>
          <w:ilvl w:val="0"/>
          <w:numId w:val="2"/>
        </w:numPr>
        <w:tabs>
          <w:tab w:val="left" w:pos="709"/>
          <w:tab w:val="left" w:pos="1024"/>
        </w:tabs>
        <w:ind w:left="709" w:right="49" w:hanging="354"/>
        <w:jc w:val="both"/>
        <w:rPr>
          <w:rFonts w:ascii="Wingdings" w:hAnsi="Wingdings"/>
          <w:b/>
          <w:bCs/>
          <w:color w:val="1F487C"/>
          <w:w w:val="80"/>
        </w:rPr>
      </w:pPr>
      <w:r w:rsidRPr="001803B0">
        <w:rPr>
          <w:b/>
          <w:bCs/>
          <w:color w:val="1F487C"/>
          <w:w w:val="80"/>
        </w:rPr>
        <w:t>AUTORIZAÇÃO PARA DISPONIBILIZAÇÃO OU SOLICITAÇÃO PARA ACERVO RESERVADO</w:t>
      </w:r>
    </w:p>
    <w:p w14:paraId="4C11E222" w14:textId="77777777" w:rsidR="00993842" w:rsidRPr="002E16E5" w:rsidRDefault="00993842" w:rsidP="001803B0">
      <w:pPr>
        <w:pStyle w:val="Corpodetexto"/>
        <w:tabs>
          <w:tab w:val="left" w:pos="709"/>
        </w:tabs>
        <w:spacing w:before="3"/>
        <w:ind w:left="709" w:right="49"/>
        <w:jc w:val="both"/>
        <w:rPr>
          <w:w w:val="80"/>
        </w:rPr>
      </w:pPr>
    </w:p>
    <w:p w14:paraId="651D16C1" w14:textId="77777777" w:rsidR="00993842" w:rsidRPr="002E16E5" w:rsidRDefault="00781B8C" w:rsidP="00641A65">
      <w:pPr>
        <w:pStyle w:val="PargrafodaLista"/>
        <w:numPr>
          <w:ilvl w:val="0"/>
          <w:numId w:val="1"/>
        </w:numPr>
        <w:tabs>
          <w:tab w:val="left" w:pos="709"/>
          <w:tab w:val="left" w:pos="1025"/>
        </w:tabs>
        <w:spacing w:line="237" w:lineRule="auto"/>
        <w:ind w:left="709" w:right="49" w:hanging="142"/>
        <w:jc w:val="both"/>
        <w:rPr>
          <w:w w:val="80"/>
          <w:sz w:val="23"/>
        </w:rPr>
      </w:pPr>
      <w:r w:rsidRPr="002E16E5">
        <w:rPr>
          <w:w w:val="80"/>
          <w:sz w:val="23"/>
        </w:rPr>
        <w:t xml:space="preserve">Formulário com UMA opção assinalada e assinado. </w:t>
      </w:r>
      <w:r w:rsidRPr="002E16E5">
        <w:rPr>
          <w:w w:val="80"/>
          <w:sz w:val="23"/>
          <w:u w:val="single"/>
        </w:rPr>
        <w:t>Atentem para as exigências em caso de acervo</w:t>
      </w:r>
      <w:r w:rsidRPr="002E16E5">
        <w:rPr>
          <w:w w:val="80"/>
          <w:sz w:val="23"/>
        </w:rPr>
        <w:t xml:space="preserve"> </w:t>
      </w:r>
      <w:r w:rsidRPr="002E16E5">
        <w:rPr>
          <w:w w:val="80"/>
          <w:sz w:val="23"/>
          <w:u w:val="single"/>
        </w:rPr>
        <w:t>reservado descritas no próprio formulário!</w:t>
      </w:r>
    </w:p>
    <w:p w14:paraId="27FED33D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75FA9EED" w14:textId="77777777" w:rsidR="00993842" w:rsidRPr="002E16E5" w:rsidRDefault="00993842" w:rsidP="001803B0">
      <w:pPr>
        <w:pStyle w:val="Corpodetexto"/>
        <w:tabs>
          <w:tab w:val="left" w:pos="709"/>
        </w:tabs>
        <w:spacing w:before="1"/>
        <w:ind w:left="709" w:right="49"/>
        <w:jc w:val="both"/>
        <w:rPr>
          <w:w w:val="80"/>
        </w:rPr>
      </w:pPr>
    </w:p>
    <w:p w14:paraId="2AAFED26" w14:textId="77777777" w:rsidR="00993842" w:rsidRPr="00641A65" w:rsidRDefault="00781B8C" w:rsidP="001803B0">
      <w:pPr>
        <w:pStyle w:val="Ttulo2"/>
        <w:numPr>
          <w:ilvl w:val="0"/>
          <w:numId w:val="2"/>
        </w:numPr>
        <w:tabs>
          <w:tab w:val="left" w:pos="709"/>
          <w:tab w:val="left" w:pos="1025"/>
        </w:tabs>
        <w:spacing w:before="1"/>
        <w:ind w:left="709" w:right="49" w:hanging="353"/>
        <w:jc w:val="both"/>
        <w:rPr>
          <w:rFonts w:ascii="Wingdings" w:hAnsi="Wingdings"/>
          <w:b/>
          <w:bCs/>
          <w:w w:val="80"/>
        </w:rPr>
      </w:pPr>
      <w:r w:rsidRPr="00641A65">
        <w:rPr>
          <w:b/>
          <w:bCs/>
          <w:color w:val="1F487C"/>
          <w:w w:val="80"/>
        </w:rPr>
        <w:t>FORMULÁRIO SOLICITANDO A COMPOSIÇÃO DA COMISSÃO JULGADORA ENCAMINHADO PELO ORIENTADOR</w:t>
      </w:r>
    </w:p>
    <w:p w14:paraId="3A2998CE" w14:textId="77777777" w:rsidR="00993842" w:rsidRPr="002E16E5" w:rsidRDefault="005C4B4B" w:rsidP="00641A65">
      <w:pPr>
        <w:pStyle w:val="PargrafodaLista"/>
        <w:numPr>
          <w:ilvl w:val="0"/>
          <w:numId w:val="1"/>
        </w:numPr>
        <w:tabs>
          <w:tab w:val="left" w:pos="709"/>
          <w:tab w:val="left" w:pos="1025"/>
        </w:tabs>
        <w:spacing w:before="259"/>
        <w:ind w:left="709" w:right="49" w:hanging="142"/>
        <w:jc w:val="both"/>
        <w:rPr>
          <w:w w:val="80"/>
          <w:sz w:val="23"/>
        </w:rPr>
      </w:pPr>
      <w:r w:rsidRPr="002E16E5">
        <w:rPr>
          <w:w w:val="80"/>
          <w:sz w:val="23"/>
        </w:rPr>
        <w:t>Formulário</w:t>
      </w:r>
      <w:r w:rsidR="00781B8C" w:rsidRPr="002E16E5">
        <w:rPr>
          <w:w w:val="80"/>
          <w:sz w:val="23"/>
        </w:rPr>
        <w:t xml:space="preserve"> com</w:t>
      </w:r>
      <w:r w:rsidR="00E425F0" w:rsidRPr="002E16E5">
        <w:rPr>
          <w:w w:val="80"/>
          <w:sz w:val="23"/>
        </w:rPr>
        <w:t xml:space="preserve"> a sugestão de</w:t>
      </w:r>
      <w:r w:rsidR="00781B8C" w:rsidRPr="002E16E5">
        <w:rPr>
          <w:w w:val="80"/>
          <w:sz w:val="23"/>
        </w:rPr>
        <w:t xml:space="preserve"> 10 nomes de professores (além do orientador), sendo </w:t>
      </w:r>
      <w:r w:rsidR="00E425F0" w:rsidRPr="002E16E5">
        <w:rPr>
          <w:w w:val="80"/>
          <w:sz w:val="23"/>
        </w:rPr>
        <w:t>composta por no mínimo 03 (três) membros, sendo dois externos ao Programa e, entre estes, um externo à unidade, além dos seus  respectivos suplentes.</w:t>
      </w:r>
    </w:p>
    <w:p w14:paraId="68D7F40B" w14:textId="1B5BD404" w:rsidR="00993842" w:rsidRPr="002E16E5" w:rsidRDefault="00781B8C" w:rsidP="003B72A6">
      <w:pPr>
        <w:pStyle w:val="Corpodetexto"/>
        <w:numPr>
          <w:ilvl w:val="0"/>
          <w:numId w:val="5"/>
        </w:numPr>
        <w:tabs>
          <w:tab w:val="left" w:pos="709"/>
        </w:tabs>
        <w:spacing w:before="259"/>
        <w:ind w:left="709" w:right="49" w:hanging="142"/>
        <w:jc w:val="both"/>
        <w:rPr>
          <w:w w:val="80"/>
        </w:rPr>
      </w:pPr>
      <w:r w:rsidRPr="002E16E5">
        <w:rPr>
          <w:w w:val="80"/>
        </w:rPr>
        <w:t xml:space="preserve">Para professores que nunca participaram de bancas na USP, providenciar os seguintes documentos: cópia do CPF, RG, diploma de Doutor e formulário para cadastro de docente (disponível no item formulários do site da Pós-Graduação FOB-USP) – </w:t>
      </w:r>
      <w:r w:rsidRPr="002E16E5">
        <w:rPr>
          <w:color w:val="000000"/>
          <w:w w:val="80"/>
          <w:highlight w:val="yellow"/>
        </w:rPr>
        <w:t>ANTES DO</w:t>
      </w:r>
      <w:r w:rsidRPr="002E16E5">
        <w:rPr>
          <w:color w:val="000000"/>
          <w:w w:val="80"/>
        </w:rPr>
        <w:t xml:space="preserve"> </w:t>
      </w:r>
      <w:r w:rsidRPr="002E16E5">
        <w:rPr>
          <w:color w:val="000000"/>
          <w:w w:val="80"/>
          <w:highlight w:val="yellow"/>
        </w:rPr>
        <w:t>DEPÓSITO</w:t>
      </w:r>
      <w:r w:rsidRPr="002E16E5">
        <w:rPr>
          <w:color w:val="000000"/>
          <w:w w:val="80"/>
        </w:rPr>
        <w:t>.</w:t>
      </w:r>
    </w:p>
    <w:p w14:paraId="3FBA48B3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6883DAC9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30D1B2B4" w14:textId="0832B36B" w:rsidR="00352083" w:rsidRPr="00FF5AA4" w:rsidRDefault="00FF5AA4" w:rsidP="001803B0">
      <w:pPr>
        <w:pStyle w:val="PargrafodaLista"/>
        <w:numPr>
          <w:ilvl w:val="1"/>
          <w:numId w:val="2"/>
        </w:numPr>
        <w:tabs>
          <w:tab w:val="left" w:pos="709"/>
          <w:tab w:val="left" w:pos="993"/>
        </w:tabs>
        <w:ind w:left="709" w:right="49" w:hanging="453"/>
        <w:jc w:val="both"/>
        <w:rPr>
          <w:b/>
          <w:bCs/>
          <w:color w:val="000000" w:themeColor="text1"/>
          <w:w w:val="80"/>
          <w:sz w:val="20"/>
        </w:rPr>
      </w:pPr>
      <w:r w:rsidRPr="00FF5AA4">
        <w:rPr>
          <w:b/>
          <w:bCs/>
          <w:color w:val="1F487C"/>
          <w:w w:val="80"/>
          <w:sz w:val="23"/>
        </w:rPr>
        <w:t>PARA ALUNOS DO PROGRAMA DE CIÊNCIAS ODONTOLÓGICAS APLICADAS:</w:t>
      </w:r>
    </w:p>
    <w:p w14:paraId="01B1D87F" w14:textId="22DC54EA" w:rsidR="00AA0003" w:rsidRPr="00FF5AA4" w:rsidRDefault="00352083" w:rsidP="00FF5AA4">
      <w:pPr>
        <w:pStyle w:val="PargrafodaLista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="158"/>
        <w:ind w:left="567" w:right="49" w:firstLine="0"/>
        <w:jc w:val="both"/>
        <w:rPr>
          <w:color w:val="000000" w:themeColor="text1"/>
          <w:w w:val="80"/>
          <w:sz w:val="20"/>
        </w:rPr>
      </w:pPr>
      <w:r w:rsidRPr="00FF5AA4">
        <w:rPr>
          <w:color w:val="000000" w:themeColor="text1"/>
          <w:w w:val="80"/>
          <w:sz w:val="23"/>
        </w:rPr>
        <w:t>matriculados a partir de 2</w:t>
      </w:r>
      <w:r w:rsidR="002E16E5" w:rsidRPr="00FF5AA4">
        <w:rPr>
          <w:color w:val="000000" w:themeColor="text1"/>
          <w:w w:val="80"/>
          <w:sz w:val="23"/>
        </w:rPr>
        <w:t>5</w:t>
      </w:r>
      <w:r w:rsidRPr="00FF5AA4">
        <w:rPr>
          <w:color w:val="000000" w:themeColor="text1"/>
          <w:w w:val="80"/>
          <w:sz w:val="23"/>
        </w:rPr>
        <w:t>/0</w:t>
      </w:r>
      <w:r w:rsidR="00AA0003" w:rsidRPr="00FF5AA4">
        <w:rPr>
          <w:color w:val="000000" w:themeColor="text1"/>
          <w:w w:val="80"/>
          <w:sz w:val="23"/>
        </w:rPr>
        <w:t>3</w:t>
      </w:r>
      <w:r w:rsidRPr="00FF5AA4">
        <w:rPr>
          <w:color w:val="000000" w:themeColor="text1"/>
          <w:w w:val="80"/>
          <w:sz w:val="23"/>
        </w:rPr>
        <w:t xml:space="preserve">/2025: </w:t>
      </w:r>
      <w:r w:rsidR="00781B8C" w:rsidRPr="00FF5AA4">
        <w:rPr>
          <w:color w:val="000000" w:themeColor="text1"/>
          <w:w w:val="80"/>
          <w:sz w:val="23"/>
        </w:rPr>
        <w:t>COMPROVAÇÃO DE SUBMISSÃO de um</w:t>
      </w:r>
      <w:r w:rsidR="005C4B4B" w:rsidRPr="00FF5AA4">
        <w:rPr>
          <w:color w:val="000000" w:themeColor="text1"/>
          <w:w w:val="80"/>
          <w:sz w:val="23"/>
        </w:rPr>
        <w:t xml:space="preserve"> (Mestrado) ou dois (Doutorado) </w:t>
      </w:r>
      <w:r w:rsidR="00781B8C" w:rsidRPr="00FF5AA4">
        <w:rPr>
          <w:color w:val="000000" w:themeColor="text1"/>
          <w:w w:val="80"/>
          <w:sz w:val="23"/>
        </w:rPr>
        <w:t>artigo</w:t>
      </w:r>
      <w:r w:rsidR="005C4B4B" w:rsidRPr="00FF5AA4">
        <w:rPr>
          <w:color w:val="000000" w:themeColor="text1"/>
          <w:w w:val="80"/>
          <w:sz w:val="23"/>
        </w:rPr>
        <w:t>s</w:t>
      </w:r>
      <w:r w:rsidR="00781B8C" w:rsidRPr="00FF5AA4">
        <w:rPr>
          <w:color w:val="000000" w:themeColor="text1"/>
          <w:w w:val="80"/>
          <w:sz w:val="23"/>
        </w:rPr>
        <w:t xml:space="preserve"> e PRINT DA TELA que comprove a indexação da revista</w:t>
      </w:r>
      <w:r w:rsidR="00AA0003" w:rsidRPr="00FF5AA4">
        <w:rPr>
          <w:color w:val="000000" w:themeColor="text1"/>
          <w:w w:val="80"/>
          <w:sz w:val="23"/>
        </w:rPr>
        <w:t>.</w:t>
      </w:r>
    </w:p>
    <w:p w14:paraId="00F0B925" w14:textId="44194F34" w:rsidR="002E16E5" w:rsidRPr="003C3489" w:rsidRDefault="002E16E5" w:rsidP="00FF5AA4">
      <w:pPr>
        <w:pStyle w:val="PargrafodaLista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="158"/>
        <w:ind w:left="567" w:right="49" w:firstLine="0"/>
        <w:jc w:val="both"/>
        <w:rPr>
          <w:color w:val="000000" w:themeColor="text1"/>
          <w:w w:val="80"/>
          <w:sz w:val="20"/>
        </w:rPr>
      </w:pPr>
      <w:r w:rsidRPr="00FF5AA4">
        <w:rPr>
          <w:color w:val="000000" w:themeColor="text1"/>
          <w:w w:val="80"/>
          <w:sz w:val="23"/>
        </w:rPr>
        <w:t>matriculados no Doutorado</w:t>
      </w:r>
      <w:r w:rsidR="003C3489">
        <w:rPr>
          <w:color w:val="000000" w:themeColor="text1"/>
          <w:w w:val="80"/>
          <w:sz w:val="23"/>
        </w:rPr>
        <w:t xml:space="preserve"> antes de 25/03/2025 e que não solicitaram alteração de Regulamento</w:t>
      </w:r>
      <w:r w:rsidRPr="00FF5AA4">
        <w:rPr>
          <w:color w:val="000000" w:themeColor="text1"/>
          <w:w w:val="80"/>
          <w:sz w:val="23"/>
        </w:rPr>
        <w:t xml:space="preserve">: </w:t>
      </w:r>
      <w:r w:rsidRPr="00FF5AA4">
        <w:rPr>
          <w:rFonts w:eastAsiaTheme="minorHAnsi"/>
          <w:color w:val="000000" w:themeColor="text1"/>
          <w:w w:val="80"/>
          <w:sz w:val="23"/>
          <w:szCs w:val="23"/>
          <w:lang w:val="pt-BR"/>
        </w:rPr>
        <w:t>Comprovação de submissão de um artigo e print da tela que comprove a indexação da revista.</w:t>
      </w:r>
    </w:p>
    <w:p w14:paraId="66D11906" w14:textId="0F6AF4F9" w:rsidR="003C3489" w:rsidRPr="003C3489" w:rsidRDefault="006439EE" w:rsidP="003C3489">
      <w:pPr>
        <w:pStyle w:val="PargrafodaLista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="158"/>
        <w:ind w:left="567" w:right="49" w:firstLine="0"/>
        <w:jc w:val="both"/>
        <w:rPr>
          <w:color w:val="000000" w:themeColor="text1"/>
          <w:w w:val="80"/>
          <w:sz w:val="20"/>
        </w:rPr>
      </w:pPr>
      <w:r>
        <w:rPr>
          <w:color w:val="000000" w:themeColor="text1"/>
          <w:w w:val="80"/>
          <w:sz w:val="23"/>
        </w:rPr>
        <w:t>m</w:t>
      </w:r>
      <w:r w:rsidR="003C3489">
        <w:rPr>
          <w:color w:val="000000" w:themeColor="text1"/>
          <w:w w:val="80"/>
          <w:sz w:val="23"/>
        </w:rPr>
        <w:t>atriculados no Mestrado antes de 25/03/2025 e que não solicitaram alteração de Regulamento</w:t>
      </w:r>
      <w:r w:rsidR="003C3489" w:rsidRPr="00FF5AA4">
        <w:rPr>
          <w:color w:val="000000" w:themeColor="text1"/>
          <w:w w:val="80"/>
          <w:sz w:val="23"/>
        </w:rPr>
        <w:t xml:space="preserve">: </w:t>
      </w:r>
      <w:r w:rsidR="003C3489">
        <w:rPr>
          <w:color w:val="000000" w:themeColor="text1"/>
          <w:w w:val="80"/>
          <w:sz w:val="23"/>
        </w:rPr>
        <w:t xml:space="preserve">não há necessidade de comprovar </w:t>
      </w:r>
      <w:r w:rsidR="003C3489" w:rsidRPr="00FF5AA4">
        <w:rPr>
          <w:rFonts w:eastAsiaTheme="minorHAnsi"/>
          <w:color w:val="000000" w:themeColor="text1"/>
          <w:w w:val="80"/>
          <w:sz w:val="23"/>
          <w:szCs w:val="23"/>
          <w:lang w:val="pt-BR"/>
        </w:rPr>
        <w:t>submissão de artigo.</w:t>
      </w:r>
    </w:p>
    <w:p w14:paraId="1A00643F" w14:textId="03D4A29A" w:rsidR="003C3489" w:rsidRDefault="003C3489" w:rsidP="003C3489">
      <w:pPr>
        <w:pStyle w:val="PargrafodaLista"/>
        <w:tabs>
          <w:tab w:val="left" w:pos="567"/>
          <w:tab w:val="left" w:pos="709"/>
          <w:tab w:val="left" w:pos="851"/>
        </w:tabs>
        <w:spacing w:before="158"/>
        <w:ind w:left="567" w:right="49" w:firstLine="0"/>
        <w:jc w:val="both"/>
        <w:rPr>
          <w:color w:val="000000" w:themeColor="text1"/>
          <w:w w:val="80"/>
          <w:sz w:val="20"/>
        </w:rPr>
      </w:pPr>
    </w:p>
    <w:p w14:paraId="0F6EAD30" w14:textId="77777777" w:rsidR="003C3489" w:rsidRPr="00FF5AA4" w:rsidRDefault="003C3489" w:rsidP="003C3489">
      <w:pPr>
        <w:pStyle w:val="PargrafodaLista"/>
        <w:tabs>
          <w:tab w:val="left" w:pos="567"/>
          <w:tab w:val="left" w:pos="709"/>
          <w:tab w:val="left" w:pos="851"/>
        </w:tabs>
        <w:spacing w:before="158"/>
        <w:ind w:left="567" w:right="49" w:firstLine="0"/>
        <w:jc w:val="both"/>
        <w:rPr>
          <w:color w:val="000000" w:themeColor="text1"/>
          <w:w w:val="80"/>
          <w:sz w:val="20"/>
        </w:rPr>
      </w:pPr>
    </w:p>
    <w:p w14:paraId="469DAAB4" w14:textId="77777777" w:rsidR="00AA0003" w:rsidRPr="00FF5AA4" w:rsidRDefault="00AA0003" w:rsidP="00FF5AA4">
      <w:pPr>
        <w:tabs>
          <w:tab w:val="left" w:pos="567"/>
          <w:tab w:val="left" w:pos="709"/>
          <w:tab w:val="left" w:pos="851"/>
          <w:tab w:val="left" w:pos="1162"/>
          <w:tab w:val="left" w:pos="1319"/>
        </w:tabs>
        <w:spacing w:before="158"/>
        <w:ind w:left="567" w:right="49"/>
        <w:jc w:val="both"/>
        <w:rPr>
          <w:color w:val="000000" w:themeColor="text1"/>
          <w:w w:val="80"/>
          <w:sz w:val="23"/>
        </w:rPr>
      </w:pPr>
    </w:p>
    <w:p w14:paraId="3B52DCEE" w14:textId="5830D368" w:rsidR="00FF5AA4" w:rsidRPr="00FF5AA4" w:rsidRDefault="00FF5AA4" w:rsidP="00FF5AA4">
      <w:pPr>
        <w:pStyle w:val="PargrafodaLista"/>
        <w:numPr>
          <w:ilvl w:val="1"/>
          <w:numId w:val="2"/>
        </w:numPr>
        <w:tabs>
          <w:tab w:val="left" w:pos="709"/>
          <w:tab w:val="left" w:pos="993"/>
        </w:tabs>
        <w:ind w:left="709" w:right="49" w:hanging="453"/>
        <w:jc w:val="both"/>
        <w:rPr>
          <w:b/>
          <w:bCs/>
          <w:color w:val="000000" w:themeColor="text1"/>
          <w:w w:val="80"/>
          <w:sz w:val="20"/>
        </w:rPr>
      </w:pPr>
      <w:r w:rsidRPr="00FF5AA4">
        <w:rPr>
          <w:b/>
          <w:bCs/>
          <w:color w:val="1F487C"/>
          <w:w w:val="80"/>
          <w:sz w:val="23"/>
        </w:rPr>
        <w:t xml:space="preserve">PARA ALUNOS DO PROGRAMA DE </w:t>
      </w:r>
      <w:r>
        <w:rPr>
          <w:b/>
          <w:bCs/>
          <w:color w:val="1F487C"/>
          <w:w w:val="80"/>
          <w:sz w:val="23"/>
        </w:rPr>
        <w:t>FONOAUDIOLOGIA:</w:t>
      </w:r>
    </w:p>
    <w:p w14:paraId="64FB58D4" w14:textId="4DA0F781" w:rsidR="00FF5AA4" w:rsidRPr="003C3489" w:rsidRDefault="00FF5AA4" w:rsidP="00FF5AA4">
      <w:pPr>
        <w:pStyle w:val="PargrafodaLista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before="158"/>
        <w:ind w:left="709" w:right="49" w:hanging="283"/>
        <w:jc w:val="both"/>
        <w:rPr>
          <w:color w:val="000000" w:themeColor="text1"/>
          <w:w w:val="80"/>
          <w:sz w:val="20"/>
        </w:rPr>
      </w:pPr>
      <w:r w:rsidRPr="00FF5AA4">
        <w:rPr>
          <w:color w:val="000000" w:themeColor="text1"/>
          <w:w w:val="80"/>
          <w:sz w:val="23"/>
        </w:rPr>
        <w:t>matriculados no Doutorado</w:t>
      </w:r>
      <w:r>
        <w:rPr>
          <w:color w:val="000000" w:themeColor="text1"/>
          <w:w w:val="80"/>
          <w:sz w:val="23"/>
        </w:rPr>
        <w:t xml:space="preserve">: </w:t>
      </w:r>
      <w:r w:rsidRPr="00FF5AA4">
        <w:rPr>
          <w:rFonts w:eastAsiaTheme="minorHAnsi"/>
          <w:color w:val="000000" w:themeColor="text1"/>
          <w:w w:val="80"/>
          <w:sz w:val="23"/>
          <w:szCs w:val="23"/>
          <w:lang w:val="pt-BR"/>
        </w:rPr>
        <w:t>Comprovação de submissão de um artigo e print da tela que comprove a indexação da revista.</w:t>
      </w:r>
    </w:p>
    <w:p w14:paraId="50BCA0CD" w14:textId="0C424CF3" w:rsidR="003C3489" w:rsidRPr="003C3489" w:rsidRDefault="003C3489" w:rsidP="003C3489">
      <w:pPr>
        <w:pStyle w:val="PargrafodaLista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before="158"/>
        <w:ind w:left="709" w:right="49" w:hanging="283"/>
        <w:jc w:val="both"/>
        <w:rPr>
          <w:color w:val="000000" w:themeColor="text1"/>
          <w:w w:val="80"/>
          <w:sz w:val="20"/>
        </w:rPr>
      </w:pPr>
      <w:r>
        <w:rPr>
          <w:color w:val="000000" w:themeColor="text1"/>
          <w:w w:val="80"/>
          <w:sz w:val="23"/>
        </w:rPr>
        <w:t>matriculados no Mestrado</w:t>
      </w:r>
      <w:r w:rsidRPr="00FF5AA4">
        <w:rPr>
          <w:color w:val="000000" w:themeColor="text1"/>
          <w:w w:val="80"/>
          <w:sz w:val="23"/>
        </w:rPr>
        <w:t xml:space="preserve">: </w:t>
      </w:r>
      <w:r>
        <w:rPr>
          <w:color w:val="000000" w:themeColor="text1"/>
          <w:w w:val="80"/>
          <w:sz w:val="23"/>
        </w:rPr>
        <w:t xml:space="preserve">não há necessidade de comprovar </w:t>
      </w:r>
      <w:r w:rsidRPr="00FF5AA4">
        <w:rPr>
          <w:rFonts w:eastAsiaTheme="minorHAnsi"/>
          <w:color w:val="000000" w:themeColor="text1"/>
          <w:w w:val="80"/>
          <w:sz w:val="23"/>
          <w:szCs w:val="23"/>
          <w:lang w:val="pt-BR"/>
        </w:rPr>
        <w:t>submissão de artigo.</w:t>
      </w:r>
    </w:p>
    <w:p w14:paraId="480F59B4" w14:textId="6749E461" w:rsidR="00993842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</w:rPr>
      </w:pPr>
    </w:p>
    <w:p w14:paraId="703A08E7" w14:textId="77777777" w:rsidR="00FF6463" w:rsidRPr="002E16E5" w:rsidRDefault="00FF6463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</w:rPr>
      </w:pPr>
    </w:p>
    <w:p w14:paraId="3FD4E8EB" w14:textId="77777777" w:rsidR="00993842" w:rsidRPr="002E16E5" w:rsidRDefault="00993842" w:rsidP="001803B0">
      <w:pPr>
        <w:pStyle w:val="Corpodetexto"/>
        <w:tabs>
          <w:tab w:val="left" w:pos="709"/>
        </w:tabs>
        <w:spacing w:before="54"/>
        <w:ind w:left="709" w:right="49"/>
        <w:jc w:val="both"/>
        <w:rPr>
          <w:rFonts w:ascii="Calibri"/>
          <w:w w:val="80"/>
          <w:sz w:val="20"/>
        </w:rPr>
      </w:pPr>
    </w:p>
    <w:p w14:paraId="65F85E01" w14:textId="77777777" w:rsidR="00993842" w:rsidRPr="000A126D" w:rsidRDefault="00781B8C" w:rsidP="000A126D">
      <w:pPr>
        <w:pStyle w:val="Ttulo1"/>
        <w:tabs>
          <w:tab w:val="left" w:pos="709"/>
        </w:tabs>
        <w:ind w:left="709" w:right="49"/>
        <w:rPr>
          <w:b/>
          <w:bCs/>
          <w:w w:val="80"/>
        </w:rPr>
      </w:pPr>
      <w:r w:rsidRPr="000A126D">
        <w:rPr>
          <w:b/>
          <w:bCs/>
          <w:w w:val="80"/>
        </w:rPr>
        <w:t>PROCEDIMENTOS GERAIS PARA APRESENTAÇÃO DA DISSERTAÇÃO/TESE</w:t>
      </w:r>
    </w:p>
    <w:p w14:paraId="043B3604" w14:textId="77777777" w:rsidR="00993842" w:rsidRPr="002E16E5" w:rsidRDefault="00993842" w:rsidP="001803B0">
      <w:pPr>
        <w:pStyle w:val="Corpodetexto"/>
        <w:tabs>
          <w:tab w:val="left" w:pos="709"/>
        </w:tabs>
        <w:spacing w:before="3"/>
        <w:ind w:left="709" w:right="49"/>
        <w:jc w:val="both"/>
        <w:rPr>
          <w:w w:val="80"/>
          <w:sz w:val="28"/>
        </w:rPr>
      </w:pPr>
    </w:p>
    <w:p w14:paraId="6E93EF46" w14:textId="77777777" w:rsidR="00993842" w:rsidRPr="002E16E5" w:rsidRDefault="00781B8C" w:rsidP="001803B0">
      <w:pPr>
        <w:pStyle w:val="PargrafodaLista"/>
        <w:numPr>
          <w:ilvl w:val="1"/>
          <w:numId w:val="1"/>
        </w:numPr>
        <w:tabs>
          <w:tab w:val="left" w:pos="709"/>
          <w:tab w:val="left" w:pos="1361"/>
          <w:tab w:val="left" w:pos="1363"/>
        </w:tabs>
        <w:spacing w:line="237" w:lineRule="auto"/>
        <w:ind w:left="709" w:right="49"/>
        <w:jc w:val="both"/>
        <w:rPr>
          <w:w w:val="80"/>
          <w:sz w:val="23"/>
        </w:rPr>
      </w:pPr>
      <w:r w:rsidRPr="002E16E5">
        <w:rPr>
          <w:w w:val="80"/>
          <w:sz w:val="23"/>
        </w:rPr>
        <w:t>A capa deverá conter os mesmos dados indicados em “Orientações Básicas para Elaboração de Dissertações/Teses na FOB/USP”.</w:t>
      </w:r>
    </w:p>
    <w:p w14:paraId="3C4F36A2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45EFB566" w14:textId="77777777" w:rsidR="00993842" w:rsidRPr="002E16E5" w:rsidRDefault="00781B8C" w:rsidP="001803B0">
      <w:pPr>
        <w:pStyle w:val="PargrafodaLista"/>
        <w:numPr>
          <w:ilvl w:val="1"/>
          <w:numId w:val="1"/>
        </w:numPr>
        <w:tabs>
          <w:tab w:val="left" w:pos="709"/>
          <w:tab w:val="left" w:pos="1375"/>
        </w:tabs>
        <w:spacing w:before="1" w:line="280" w:lineRule="exact"/>
        <w:ind w:left="709" w:right="49" w:hanging="367"/>
        <w:jc w:val="both"/>
        <w:rPr>
          <w:w w:val="80"/>
          <w:sz w:val="23"/>
        </w:rPr>
      </w:pPr>
      <w:r w:rsidRPr="002E16E5">
        <w:rPr>
          <w:w w:val="80"/>
          <w:sz w:val="23"/>
        </w:rPr>
        <w:t>O verso da folha de rosto deverá conter:</w:t>
      </w:r>
    </w:p>
    <w:p w14:paraId="180EEE03" w14:textId="210806FC" w:rsidR="00993842" w:rsidRPr="002E16E5" w:rsidRDefault="00781B8C" w:rsidP="0054553D">
      <w:pPr>
        <w:pStyle w:val="PargrafodaLista"/>
        <w:numPr>
          <w:ilvl w:val="2"/>
          <w:numId w:val="1"/>
        </w:numPr>
        <w:tabs>
          <w:tab w:val="left" w:pos="993"/>
          <w:tab w:val="left" w:pos="2064"/>
        </w:tabs>
        <w:spacing w:before="11" w:line="223" w:lineRule="auto"/>
        <w:ind w:left="709" w:right="49" w:firstLine="0"/>
        <w:jc w:val="both"/>
        <w:rPr>
          <w:w w:val="80"/>
          <w:sz w:val="23"/>
        </w:rPr>
      </w:pPr>
      <w:r w:rsidRPr="002E16E5">
        <w:rPr>
          <w:w w:val="80"/>
          <w:sz w:val="23"/>
        </w:rPr>
        <w:t xml:space="preserve">ficha catalográfica </w:t>
      </w:r>
      <w:r w:rsidR="0054553D">
        <w:rPr>
          <w:w w:val="80"/>
          <w:sz w:val="23"/>
        </w:rPr>
        <w:t xml:space="preserve">conforme modelo do Guia da </w:t>
      </w:r>
      <w:r w:rsidRPr="002E16E5">
        <w:rPr>
          <w:w w:val="80"/>
          <w:sz w:val="23"/>
        </w:rPr>
        <w:t>Biblioteca da FOB/USP</w:t>
      </w:r>
      <w:r w:rsidR="0054553D">
        <w:rPr>
          <w:w w:val="80"/>
          <w:sz w:val="23"/>
        </w:rPr>
        <w:t>;</w:t>
      </w:r>
    </w:p>
    <w:p w14:paraId="0FCDA868" w14:textId="77777777" w:rsidR="00993842" w:rsidRPr="002E16E5" w:rsidRDefault="00781B8C" w:rsidP="0054553D">
      <w:pPr>
        <w:pStyle w:val="PargrafodaLista"/>
        <w:numPr>
          <w:ilvl w:val="2"/>
          <w:numId w:val="1"/>
        </w:numPr>
        <w:tabs>
          <w:tab w:val="left" w:pos="993"/>
          <w:tab w:val="left" w:pos="2075"/>
        </w:tabs>
        <w:spacing w:before="3" w:line="271" w:lineRule="exact"/>
        <w:ind w:left="709" w:right="49" w:firstLine="0"/>
        <w:jc w:val="both"/>
        <w:rPr>
          <w:w w:val="80"/>
          <w:sz w:val="23"/>
        </w:rPr>
      </w:pPr>
      <w:r w:rsidRPr="002E16E5">
        <w:rPr>
          <w:w w:val="80"/>
          <w:sz w:val="23"/>
        </w:rPr>
        <w:t>autorização para reprodução do trabalho, datada e assinada;</w:t>
      </w:r>
    </w:p>
    <w:p w14:paraId="5FC263EA" w14:textId="77777777" w:rsidR="00993842" w:rsidRPr="002E16E5" w:rsidRDefault="00781B8C" w:rsidP="0054553D">
      <w:pPr>
        <w:pStyle w:val="PargrafodaLista"/>
        <w:numPr>
          <w:ilvl w:val="2"/>
          <w:numId w:val="1"/>
        </w:numPr>
        <w:tabs>
          <w:tab w:val="left" w:pos="993"/>
          <w:tab w:val="left" w:pos="2022"/>
          <w:tab w:val="left" w:pos="2064"/>
        </w:tabs>
        <w:spacing w:before="5" w:line="220" w:lineRule="auto"/>
        <w:ind w:left="709" w:right="49" w:firstLine="0"/>
        <w:jc w:val="both"/>
        <w:rPr>
          <w:w w:val="80"/>
          <w:sz w:val="23"/>
        </w:rPr>
      </w:pPr>
      <w:r w:rsidRPr="002E16E5">
        <w:rPr>
          <w:w w:val="80"/>
          <w:sz w:val="23"/>
        </w:rPr>
        <w:t>informação sobre o Comitê de Ética, incluindo-se o número do Protocolo de aprovação, caso o projeto tenha sido submetido a este Comitê.</w:t>
      </w:r>
    </w:p>
    <w:p w14:paraId="3F7FE272" w14:textId="77777777" w:rsidR="00993842" w:rsidRPr="002E16E5" w:rsidRDefault="00993842" w:rsidP="001803B0">
      <w:pPr>
        <w:pStyle w:val="Corpodetexto"/>
        <w:tabs>
          <w:tab w:val="left" w:pos="709"/>
        </w:tabs>
        <w:spacing w:before="5"/>
        <w:ind w:left="709" w:right="49"/>
        <w:jc w:val="both"/>
        <w:rPr>
          <w:w w:val="80"/>
        </w:rPr>
      </w:pPr>
    </w:p>
    <w:p w14:paraId="281F1279" w14:textId="77777777" w:rsidR="00993842" w:rsidRPr="002E16E5" w:rsidRDefault="00781B8C" w:rsidP="001803B0">
      <w:pPr>
        <w:pStyle w:val="PargrafodaLista"/>
        <w:numPr>
          <w:ilvl w:val="1"/>
          <w:numId w:val="1"/>
        </w:numPr>
        <w:tabs>
          <w:tab w:val="left" w:pos="709"/>
          <w:tab w:val="left" w:pos="1361"/>
          <w:tab w:val="left" w:pos="1363"/>
        </w:tabs>
        <w:ind w:left="709" w:right="49"/>
        <w:jc w:val="both"/>
        <w:rPr>
          <w:w w:val="80"/>
          <w:sz w:val="23"/>
        </w:rPr>
      </w:pPr>
      <w:r w:rsidRPr="002E16E5">
        <w:rPr>
          <w:w w:val="80"/>
          <w:sz w:val="23"/>
        </w:rPr>
        <w:t>Depois da Folha de Rosto deixar duas folhas em branco para futura inserção da Errata (se necessário) e Folha de Aprovação da Banca Examinadora (após a defesa).</w:t>
      </w:r>
    </w:p>
    <w:p w14:paraId="4B146461" w14:textId="77777777" w:rsidR="00993842" w:rsidRPr="0054553D" w:rsidRDefault="00781B8C" w:rsidP="001803B0">
      <w:pPr>
        <w:pStyle w:val="PargrafodaLista"/>
        <w:numPr>
          <w:ilvl w:val="1"/>
          <w:numId w:val="1"/>
        </w:numPr>
        <w:tabs>
          <w:tab w:val="left" w:pos="709"/>
          <w:tab w:val="left" w:pos="1374"/>
        </w:tabs>
        <w:spacing w:before="260" w:line="280" w:lineRule="exact"/>
        <w:ind w:left="709" w:right="49" w:hanging="366"/>
        <w:jc w:val="both"/>
        <w:rPr>
          <w:b/>
          <w:bCs/>
          <w:w w:val="80"/>
          <w:sz w:val="23"/>
        </w:rPr>
      </w:pPr>
      <w:r w:rsidRPr="0054553D">
        <w:rPr>
          <w:b/>
          <w:bCs/>
          <w:color w:val="000000"/>
          <w:w w:val="80"/>
          <w:sz w:val="23"/>
          <w:highlight w:val="yellow"/>
        </w:rPr>
        <w:t>Agradecimentos:</w:t>
      </w:r>
    </w:p>
    <w:p w14:paraId="685BAE75" w14:textId="0A80C666" w:rsidR="00993842" w:rsidRPr="002E16E5" w:rsidRDefault="00781B8C" w:rsidP="0054553D">
      <w:pPr>
        <w:pStyle w:val="Corpodetexto"/>
        <w:tabs>
          <w:tab w:val="left" w:pos="709"/>
        </w:tabs>
        <w:spacing w:before="2" w:line="235" w:lineRule="auto"/>
        <w:ind w:left="709" w:right="49"/>
        <w:jc w:val="both"/>
        <w:rPr>
          <w:w w:val="80"/>
        </w:rPr>
      </w:pPr>
      <w:r w:rsidRPr="002E16E5">
        <w:rPr>
          <w:rFonts w:ascii="Courier New" w:hAnsi="Courier New"/>
          <w:w w:val="80"/>
        </w:rPr>
        <w:t xml:space="preserve">o </w:t>
      </w:r>
      <w:r w:rsidRPr="002E16E5">
        <w:rPr>
          <w:w w:val="80"/>
        </w:rPr>
        <w:t>Deverão, obrigatoriamente fazer refer</w:t>
      </w:r>
      <w:r w:rsidR="0054553D">
        <w:rPr>
          <w:w w:val="80"/>
        </w:rPr>
        <w:t>ê</w:t>
      </w:r>
      <w:r w:rsidRPr="002E16E5">
        <w:rPr>
          <w:w w:val="80"/>
        </w:rPr>
        <w:t>ncia ao apoio recebido pela CAPES, usadas as seguintes expressões: “</w:t>
      </w:r>
      <w:r w:rsidRPr="002E16E5">
        <w:rPr>
          <w:color w:val="000000"/>
          <w:w w:val="80"/>
          <w:highlight w:val="yellow"/>
        </w:rPr>
        <w:t>O presente trabalho foi realizado com o apoio da Coordenação de</w:t>
      </w:r>
      <w:r w:rsidRPr="002E16E5">
        <w:rPr>
          <w:color w:val="000000"/>
          <w:w w:val="80"/>
        </w:rPr>
        <w:t xml:space="preserve"> </w:t>
      </w:r>
      <w:r w:rsidRPr="002E16E5">
        <w:rPr>
          <w:color w:val="000000"/>
          <w:w w:val="80"/>
          <w:highlight w:val="yellow"/>
        </w:rPr>
        <w:t>Aperfeiçoamento de Pessoal de Nivel Superior – Brasil (CAPES) – Código de</w:t>
      </w:r>
      <w:r w:rsidRPr="002E16E5">
        <w:rPr>
          <w:color w:val="000000"/>
          <w:w w:val="80"/>
        </w:rPr>
        <w:t xml:space="preserve"> </w:t>
      </w:r>
      <w:r w:rsidRPr="002E16E5">
        <w:rPr>
          <w:color w:val="000000"/>
          <w:w w:val="80"/>
          <w:highlight w:val="yellow"/>
        </w:rPr>
        <w:t>Financiamento 001.</w:t>
      </w:r>
      <w:r w:rsidRPr="002E16E5">
        <w:rPr>
          <w:color w:val="000000"/>
          <w:w w:val="80"/>
        </w:rPr>
        <w:t>”</w:t>
      </w:r>
    </w:p>
    <w:p w14:paraId="2040BAD0" w14:textId="297E383D" w:rsidR="00993842" w:rsidRPr="002E16E5" w:rsidRDefault="00781B8C" w:rsidP="0054553D">
      <w:pPr>
        <w:pStyle w:val="Corpodetexto"/>
        <w:tabs>
          <w:tab w:val="left" w:pos="709"/>
        </w:tabs>
        <w:spacing w:before="12" w:line="220" w:lineRule="auto"/>
        <w:ind w:left="709" w:right="49"/>
        <w:jc w:val="both"/>
        <w:rPr>
          <w:w w:val="80"/>
        </w:rPr>
      </w:pPr>
      <w:r w:rsidRPr="002E16E5">
        <w:rPr>
          <w:rFonts w:ascii="Courier New" w:hAnsi="Courier New"/>
          <w:w w:val="80"/>
        </w:rPr>
        <w:t xml:space="preserve">o </w:t>
      </w:r>
      <w:r w:rsidRPr="002E16E5">
        <w:rPr>
          <w:color w:val="000000"/>
          <w:w w:val="80"/>
          <w:highlight w:val="yellow"/>
        </w:rPr>
        <w:t>quando o agradecimento for a ag</w:t>
      </w:r>
      <w:r w:rsidR="0054553D">
        <w:rPr>
          <w:color w:val="000000"/>
          <w:w w:val="80"/>
          <w:highlight w:val="yellow"/>
        </w:rPr>
        <w:t>ê</w:t>
      </w:r>
      <w:r w:rsidRPr="002E16E5">
        <w:rPr>
          <w:color w:val="000000"/>
          <w:w w:val="80"/>
          <w:highlight w:val="yellow"/>
        </w:rPr>
        <w:t>ncia de Fomento FAPESP colocar obrigatoriamente o nº</w:t>
      </w:r>
      <w:r w:rsidRPr="002E16E5">
        <w:rPr>
          <w:color w:val="000000"/>
          <w:w w:val="80"/>
        </w:rPr>
        <w:t xml:space="preserve"> </w:t>
      </w:r>
      <w:r w:rsidRPr="002E16E5">
        <w:rPr>
          <w:color w:val="000000"/>
          <w:w w:val="80"/>
          <w:highlight w:val="yellow"/>
        </w:rPr>
        <w:t>do processo, conforme Termo de Outorga</w:t>
      </w:r>
      <w:r w:rsidRPr="002E16E5">
        <w:rPr>
          <w:color w:val="000000"/>
          <w:w w:val="80"/>
        </w:rPr>
        <w:t>.</w:t>
      </w:r>
    </w:p>
    <w:p w14:paraId="6E4B7E26" w14:textId="77777777" w:rsidR="00993842" w:rsidRPr="002E16E5" w:rsidRDefault="00993842" w:rsidP="001803B0">
      <w:pPr>
        <w:pStyle w:val="Corpodetexto"/>
        <w:tabs>
          <w:tab w:val="left" w:pos="709"/>
        </w:tabs>
        <w:spacing w:before="4"/>
        <w:ind w:left="709" w:right="49"/>
        <w:jc w:val="both"/>
        <w:rPr>
          <w:w w:val="80"/>
        </w:rPr>
      </w:pPr>
    </w:p>
    <w:p w14:paraId="613367AC" w14:textId="77777777" w:rsidR="00993842" w:rsidRPr="002E16E5" w:rsidRDefault="00781B8C" w:rsidP="001803B0">
      <w:pPr>
        <w:pStyle w:val="PargrafodaLista"/>
        <w:numPr>
          <w:ilvl w:val="1"/>
          <w:numId w:val="1"/>
        </w:numPr>
        <w:tabs>
          <w:tab w:val="left" w:pos="709"/>
          <w:tab w:val="left" w:pos="1361"/>
          <w:tab w:val="left" w:pos="1363"/>
        </w:tabs>
        <w:ind w:left="709" w:right="49"/>
        <w:jc w:val="both"/>
        <w:rPr>
          <w:w w:val="80"/>
          <w:sz w:val="23"/>
        </w:rPr>
      </w:pPr>
      <w:r w:rsidRPr="002E16E5">
        <w:rPr>
          <w:w w:val="80"/>
          <w:sz w:val="23"/>
        </w:rPr>
        <w:t xml:space="preserve">Incluir palavras-chave logo abaixo do RESUMO. Os termos devem corresponder ao assunto da dissertação/tese e separados por vírgula, conforme Sistema Janus. Para tanto, deve ser consultada a lista de Descritores em Ciências da Saúde – DeCS, disponível em: </w:t>
      </w:r>
      <w:hyperlink r:id="rId8">
        <w:r w:rsidRPr="002E16E5">
          <w:rPr>
            <w:color w:val="0000FF"/>
            <w:w w:val="80"/>
            <w:sz w:val="23"/>
            <w:u w:val="single" w:color="0000FF"/>
          </w:rPr>
          <w:t>http://decs.bvs.br/</w:t>
        </w:r>
        <w:r w:rsidRPr="002E16E5">
          <w:rPr>
            <w:w w:val="80"/>
            <w:sz w:val="23"/>
          </w:rPr>
          <w:t>.</w:t>
        </w:r>
      </w:hyperlink>
      <w:r w:rsidRPr="002E16E5">
        <w:rPr>
          <w:w w:val="80"/>
          <w:sz w:val="23"/>
        </w:rPr>
        <w:t xml:space="preserve"> Em caso de dúvida, consultar a Biblioteca da FOB-USP.</w:t>
      </w:r>
    </w:p>
    <w:p w14:paraId="0C1D12AB" w14:textId="03551BCD" w:rsidR="00993842" w:rsidRPr="002E16E5" w:rsidRDefault="00CA7832" w:rsidP="00A04E0A">
      <w:pPr>
        <w:pStyle w:val="PargrafodaLista"/>
        <w:numPr>
          <w:ilvl w:val="2"/>
          <w:numId w:val="1"/>
        </w:numPr>
        <w:tabs>
          <w:tab w:val="left" w:pos="851"/>
          <w:tab w:val="left" w:pos="993"/>
        </w:tabs>
        <w:spacing w:line="270" w:lineRule="exact"/>
        <w:ind w:left="709" w:right="49" w:firstLine="0"/>
        <w:jc w:val="both"/>
        <w:rPr>
          <w:w w:val="80"/>
          <w:sz w:val="23"/>
        </w:rPr>
      </w:pPr>
      <w:r>
        <w:rPr>
          <w:w w:val="80"/>
          <w:sz w:val="23"/>
        </w:rPr>
        <w:t xml:space="preserve"> </w:t>
      </w:r>
      <w:r w:rsidR="00781B8C" w:rsidRPr="002E16E5">
        <w:rPr>
          <w:w w:val="80"/>
          <w:sz w:val="23"/>
        </w:rPr>
        <w:t>Exemplo:</w:t>
      </w:r>
    </w:p>
    <w:p w14:paraId="5261F426" w14:textId="4D6682D7" w:rsidR="00993842" w:rsidRPr="002E16E5" w:rsidRDefault="00CA7832" w:rsidP="001803B0">
      <w:pPr>
        <w:pStyle w:val="Corpodetexto"/>
        <w:tabs>
          <w:tab w:val="left" w:pos="709"/>
        </w:tabs>
        <w:spacing w:line="251" w:lineRule="exact"/>
        <w:ind w:left="709" w:right="49"/>
        <w:jc w:val="both"/>
        <w:rPr>
          <w:w w:val="80"/>
        </w:rPr>
      </w:pPr>
      <w:r>
        <w:rPr>
          <w:w w:val="80"/>
        </w:rPr>
        <w:t xml:space="preserve">    </w:t>
      </w:r>
      <w:r w:rsidR="00781B8C" w:rsidRPr="002E16E5">
        <w:rPr>
          <w:w w:val="80"/>
        </w:rPr>
        <w:t xml:space="preserve">Palavras-chave: </w:t>
      </w:r>
      <w:r w:rsidR="00A04E0A">
        <w:rPr>
          <w:w w:val="80"/>
        </w:rPr>
        <w:t>r</w:t>
      </w:r>
      <w:r w:rsidR="00781B8C" w:rsidRPr="002E16E5">
        <w:rPr>
          <w:w w:val="80"/>
        </w:rPr>
        <w:t>esinas compostas, cimentos de ionômeros de vidro.</w:t>
      </w:r>
    </w:p>
    <w:p w14:paraId="12E04154" w14:textId="77777777" w:rsidR="00993842" w:rsidRPr="002E16E5" w:rsidRDefault="00993842" w:rsidP="001803B0">
      <w:pPr>
        <w:pStyle w:val="Corpodetexto"/>
        <w:tabs>
          <w:tab w:val="left" w:pos="709"/>
        </w:tabs>
        <w:spacing w:before="3"/>
        <w:ind w:left="709" w:right="49"/>
        <w:jc w:val="both"/>
        <w:rPr>
          <w:w w:val="80"/>
        </w:rPr>
      </w:pPr>
    </w:p>
    <w:p w14:paraId="40370018" w14:textId="77777777" w:rsidR="00993842" w:rsidRPr="002E16E5" w:rsidRDefault="00781B8C" w:rsidP="001803B0">
      <w:pPr>
        <w:pStyle w:val="PargrafodaLista"/>
        <w:numPr>
          <w:ilvl w:val="1"/>
          <w:numId w:val="1"/>
        </w:numPr>
        <w:tabs>
          <w:tab w:val="left" w:pos="709"/>
          <w:tab w:val="left" w:pos="1361"/>
          <w:tab w:val="left" w:pos="1363"/>
        </w:tabs>
        <w:spacing w:line="237" w:lineRule="auto"/>
        <w:ind w:left="709" w:right="49"/>
        <w:jc w:val="both"/>
        <w:rPr>
          <w:w w:val="80"/>
          <w:sz w:val="23"/>
        </w:rPr>
      </w:pPr>
      <w:r w:rsidRPr="002E16E5">
        <w:rPr>
          <w:w w:val="80"/>
          <w:sz w:val="23"/>
        </w:rPr>
        <w:t>Incluir o título completo da dissertação/tese, em inglês, centralizado, na parte superior da página do ABSTRACT (versão em inglês do texto apresentado no RESUMO).</w:t>
      </w:r>
    </w:p>
    <w:p w14:paraId="190B64A0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652001AC" w14:textId="77777777" w:rsidR="00993842" w:rsidRPr="002E16E5" w:rsidRDefault="00781B8C" w:rsidP="001803B0">
      <w:pPr>
        <w:pStyle w:val="PargrafodaLista"/>
        <w:numPr>
          <w:ilvl w:val="1"/>
          <w:numId w:val="1"/>
        </w:numPr>
        <w:tabs>
          <w:tab w:val="left" w:pos="709"/>
          <w:tab w:val="left" w:pos="1361"/>
          <w:tab w:val="left" w:pos="1363"/>
        </w:tabs>
        <w:ind w:left="709" w:right="49"/>
        <w:jc w:val="both"/>
        <w:rPr>
          <w:w w:val="80"/>
          <w:sz w:val="23"/>
        </w:rPr>
      </w:pPr>
      <w:r w:rsidRPr="002E16E5">
        <w:rPr>
          <w:w w:val="80"/>
          <w:sz w:val="23"/>
        </w:rPr>
        <w:t>Incluir keywords (palavras-chave em inglês) logo abaixo do ABSTRACT. Os termos da lista DeCS possuem o correspondente em inglês, disponível no mesmo endereço eletrônico citado acima. Em caso de dúvida, consultar a Biblioteca da FOB-USP.</w:t>
      </w:r>
    </w:p>
    <w:p w14:paraId="17ED227E" w14:textId="77777777" w:rsidR="00993842" w:rsidRPr="002E16E5" w:rsidRDefault="00781B8C" w:rsidP="00A04E0A">
      <w:pPr>
        <w:pStyle w:val="PargrafodaLista"/>
        <w:numPr>
          <w:ilvl w:val="2"/>
          <w:numId w:val="1"/>
        </w:numPr>
        <w:tabs>
          <w:tab w:val="left" w:pos="709"/>
          <w:tab w:val="left" w:pos="993"/>
        </w:tabs>
        <w:spacing w:line="268" w:lineRule="exact"/>
        <w:ind w:left="709" w:right="49" w:firstLine="0"/>
        <w:jc w:val="both"/>
        <w:rPr>
          <w:w w:val="80"/>
          <w:sz w:val="23"/>
        </w:rPr>
      </w:pPr>
      <w:r w:rsidRPr="002E16E5">
        <w:rPr>
          <w:w w:val="80"/>
          <w:sz w:val="23"/>
        </w:rPr>
        <w:t>Exemplo:</w:t>
      </w:r>
    </w:p>
    <w:p w14:paraId="7F50EAAD" w14:textId="6695FFFC" w:rsidR="00993842" w:rsidRPr="002E16E5" w:rsidRDefault="0091438E" w:rsidP="00A04E0A">
      <w:pPr>
        <w:pStyle w:val="Corpodetexto"/>
        <w:tabs>
          <w:tab w:val="left" w:pos="709"/>
        </w:tabs>
        <w:spacing w:line="251" w:lineRule="exact"/>
        <w:ind w:left="709" w:right="49"/>
        <w:jc w:val="both"/>
        <w:rPr>
          <w:w w:val="80"/>
          <w:lang w:val="en-US"/>
        </w:rPr>
      </w:pPr>
      <w:r>
        <w:rPr>
          <w:w w:val="80"/>
          <w:lang w:val="en-US"/>
        </w:rPr>
        <w:t xml:space="preserve">     </w:t>
      </w:r>
      <w:r w:rsidR="00781B8C" w:rsidRPr="002E16E5">
        <w:rPr>
          <w:w w:val="80"/>
          <w:lang w:val="en-US"/>
        </w:rPr>
        <w:t>Keywords: composite resins, glass ionomer cements.</w:t>
      </w:r>
    </w:p>
    <w:p w14:paraId="72F252D6" w14:textId="77777777" w:rsidR="00993842" w:rsidRPr="0091438E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  <w:lang w:val="en-US"/>
        </w:rPr>
      </w:pPr>
    </w:p>
    <w:p w14:paraId="5560D221" w14:textId="238A5511" w:rsidR="00993842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  <w:lang w:val="en-US"/>
        </w:rPr>
      </w:pPr>
    </w:p>
    <w:p w14:paraId="0CEE43F2" w14:textId="2BB15B6E" w:rsidR="0091438E" w:rsidRDefault="0091438E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  <w:lang w:val="en-US"/>
        </w:rPr>
      </w:pPr>
    </w:p>
    <w:p w14:paraId="4E0D4D7F" w14:textId="77777777" w:rsidR="0091438E" w:rsidRPr="0091438E" w:rsidRDefault="0091438E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  <w:lang w:val="en-US"/>
        </w:rPr>
      </w:pPr>
    </w:p>
    <w:p w14:paraId="7E6A1586" w14:textId="77777777" w:rsidR="00993842" w:rsidRPr="0091438E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rFonts w:ascii="Times New Roman"/>
          <w:w w:val="80"/>
          <w:sz w:val="20"/>
          <w:lang w:val="en-US"/>
        </w:rPr>
      </w:pPr>
    </w:p>
    <w:p w14:paraId="46C8B834" w14:textId="77777777" w:rsidR="00993842" w:rsidRPr="0091438E" w:rsidRDefault="00993842" w:rsidP="001803B0">
      <w:pPr>
        <w:pStyle w:val="Corpodetexto"/>
        <w:tabs>
          <w:tab w:val="left" w:pos="709"/>
        </w:tabs>
        <w:spacing w:before="194"/>
        <w:ind w:left="709" w:right="49"/>
        <w:jc w:val="both"/>
        <w:rPr>
          <w:rFonts w:ascii="Times New Roman"/>
          <w:w w:val="80"/>
          <w:sz w:val="20"/>
          <w:lang w:val="en-US"/>
        </w:rPr>
      </w:pPr>
    </w:p>
    <w:p w14:paraId="0FDDC7AD" w14:textId="77777777" w:rsidR="00993842" w:rsidRPr="0091438E" w:rsidRDefault="00993842" w:rsidP="001803B0">
      <w:pPr>
        <w:pStyle w:val="Corpodetexto"/>
        <w:tabs>
          <w:tab w:val="left" w:pos="709"/>
        </w:tabs>
        <w:spacing w:before="54"/>
        <w:ind w:left="709" w:right="49"/>
        <w:jc w:val="both"/>
        <w:rPr>
          <w:rFonts w:ascii="Calibri"/>
          <w:w w:val="80"/>
          <w:sz w:val="20"/>
          <w:lang w:val="en-US"/>
        </w:rPr>
      </w:pPr>
    </w:p>
    <w:p w14:paraId="4A41E315" w14:textId="77777777" w:rsidR="00993842" w:rsidRPr="0091438E" w:rsidRDefault="00781B8C" w:rsidP="0091438E">
      <w:pPr>
        <w:pStyle w:val="Ttulo1"/>
        <w:tabs>
          <w:tab w:val="left" w:pos="709"/>
        </w:tabs>
        <w:ind w:left="709" w:right="49"/>
        <w:rPr>
          <w:b/>
          <w:bCs/>
          <w:w w:val="80"/>
        </w:rPr>
      </w:pPr>
      <w:r w:rsidRPr="0091438E">
        <w:rPr>
          <w:b/>
          <w:bCs/>
          <w:w w:val="80"/>
        </w:rPr>
        <w:t>ORIENTAÇÕES PARA AGENDAMENTO DA DATA DE DEFESA</w:t>
      </w:r>
    </w:p>
    <w:p w14:paraId="5CB16F0C" w14:textId="77777777" w:rsidR="00993842" w:rsidRPr="002E16E5" w:rsidRDefault="00993842" w:rsidP="001803B0">
      <w:pPr>
        <w:pStyle w:val="Corpodetexto"/>
        <w:tabs>
          <w:tab w:val="left" w:pos="709"/>
        </w:tabs>
        <w:spacing w:before="1"/>
        <w:ind w:left="709" w:right="49"/>
        <w:jc w:val="both"/>
        <w:rPr>
          <w:w w:val="80"/>
          <w:sz w:val="28"/>
        </w:rPr>
      </w:pPr>
    </w:p>
    <w:p w14:paraId="0C99DDF9" w14:textId="77777777" w:rsidR="00B75061" w:rsidRPr="002A59D6" w:rsidRDefault="00B75061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  <w:r w:rsidRPr="002A59D6">
        <w:rPr>
          <w:w w:val="80"/>
        </w:rPr>
        <w:t>Após o depósito ser homologado no Sistema Janus, o(a) aluno(a) pode agendar na Secretaria de Pós-Graduação, a pré-reserva de data da defesa.</w:t>
      </w:r>
    </w:p>
    <w:p w14:paraId="4AC2079B" w14:textId="77777777" w:rsidR="00B75061" w:rsidRPr="002A59D6" w:rsidRDefault="00B75061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1DFE1812" w14:textId="00A6D2B2" w:rsidR="00993842" w:rsidRPr="002E16E5" w:rsidRDefault="00B75061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  <w:r w:rsidRPr="002A59D6">
        <w:rPr>
          <w:w w:val="80"/>
        </w:rPr>
        <w:t>Após a aprovação na reunião da CPG, d</w:t>
      </w:r>
      <w:r w:rsidR="00781B8C" w:rsidRPr="002A59D6">
        <w:rPr>
          <w:w w:val="80"/>
        </w:rPr>
        <w:t>eve ser encaminhado:</w:t>
      </w:r>
    </w:p>
    <w:p w14:paraId="4B860E2E" w14:textId="0328A641" w:rsidR="00130304" w:rsidRPr="0019658E" w:rsidRDefault="00781B8C" w:rsidP="00B75061">
      <w:pPr>
        <w:pStyle w:val="Corpodetexto"/>
        <w:numPr>
          <w:ilvl w:val="0"/>
          <w:numId w:val="5"/>
        </w:numPr>
        <w:spacing w:before="258"/>
        <w:ind w:left="993" w:right="49"/>
        <w:jc w:val="both"/>
        <w:rPr>
          <w:b/>
          <w:bCs/>
          <w:color w:val="000000" w:themeColor="text1"/>
          <w:w w:val="80"/>
          <w:highlight w:val="yellow"/>
        </w:rPr>
      </w:pPr>
      <w:r w:rsidRPr="00130304">
        <w:rPr>
          <w:w w:val="80"/>
        </w:rPr>
        <w:t>Ofício à Pós-Graduação, assinado pelo orientador e membros da casa, para agendar a data (no caso de professores de outras instituições, anexar e-mail (Titulares) confirmando participação na data e horário pretendido</w:t>
      </w:r>
      <w:r w:rsidRPr="0019658E">
        <w:rPr>
          <w:color w:val="000000" w:themeColor="text1"/>
          <w:w w:val="80"/>
        </w:rPr>
        <w:t>).</w:t>
      </w:r>
      <w:r w:rsidR="00130304" w:rsidRPr="0019658E">
        <w:rPr>
          <w:color w:val="000000" w:themeColor="text1"/>
          <w:w w:val="80"/>
        </w:rPr>
        <w:t xml:space="preserve"> O prazo de entrega do ofício é de </w:t>
      </w:r>
      <w:r w:rsidR="00130304" w:rsidRPr="0019658E">
        <w:rPr>
          <w:rStyle w:val="il"/>
          <w:b/>
          <w:bCs/>
          <w:color w:val="000000" w:themeColor="text1"/>
          <w:w w:val="80"/>
          <w:highlight w:val="yellow"/>
          <w:shd w:val="clear" w:color="auto" w:fill="FFFF00"/>
        </w:rPr>
        <w:t xml:space="preserve">5 </w:t>
      </w:r>
      <w:r w:rsidR="00130304" w:rsidRPr="0019658E">
        <w:rPr>
          <w:b/>
          <w:bCs/>
          <w:color w:val="000000" w:themeColor="text1"/>
          <w:w w:val="80"/>
          <w:highlight w:val="yellow"/>
          <w:shd w:val="clear" w:color="auto" w:fill="FFFF00"/>
        </w:rPr>
        <w:t xml:space="preserve">(cinco) </w:t>
      </w:r>
      <w:r w:rsidR="00130304" w:rsidRPr="0019658E">
        <w:rPr>
          <w:rStyle w:val="il"/>
          <w:b/>
          <w:bCs/>
          <w:color w:val="000000" w:themeColor="text1"/>
          <w:w w:val="80"/>
          <w:highlight w:val="yellow"/>
          <w:shd w:val="clear" w:color="auto" w:fill="FFFF00"/>
        </w:rPr>
        <w:t>dias úteis</w:t>
      </w:r>
      <w:r w:rsidR="00130304" w:rsidRPr="0019658E">
        <w:rPr>
          <w:rStyle w:val="gmaildefault"/>
          <w:b/>
          <w:bCs/>
          <w:color w:val="000000" w:themeColor="text1"/>
          <w:w w:val="80"/>
          <w:highlight w:val="yellow"/>
          <w:shd w:val="clear" w:color="auto" w:fill="FFFF00"/>
        </w:rPr>
        <w:t>, no mínimo, sem exceções</w:t>
      </w:r>
      <w:r w:rsidR="00130304" w:rsidRPr="0019658E">
        <w:rPr>
          <w:b/>
          <w:bCs/>
          <w:color w:val="000000" w:themeColor="text1"/>
          <w:w w:val="80"/>
          <w:highlight w:val="yellow"/>
          <w:shd w:val="clear" w:color="auto" w:fill="FFFFFF"/>
        </w:rPr>
        <w:t>. Este prazo não inclui o dia da reunião da CPG nem o dia da defesa.</w:t>
      </w:r>
    </w:p>
    <w:p w14:paraId="489747DF" w14:textId="7948F7AF" w:rsidR="00993842" w:rsidRPr="002E16E5" w:rsidRDefault="00781B8C" w:rsidP="0091438E">
      <w:pPr>
        <w:pStyle w:val="Corpodetexto"/>
        <w:numPr>
          <w:ilvl w:val="0"/>
          <w:numId w:val="5"/>
        </w:numPr>
        <w:spacing w:before="2" w:line="237" w:lineRule="auto"/>
        <w:ind w:left="993" w:right="49"/>
        <w:jc w:val="both"/>
        <w:rPr>
          <w:w w:val="80"/>
        </w:rPr>
      </w:pPr>
      <w:r w:rsidRPr="002E16E5">
        <w:rPr>
          <w:w w:val="80"/>
        </w:rPr>
        <w:t>Formulário para pagamento de auxílio diária, caso haja pagamento, devidamente autorizado pelo Coordenador/Responsável de área (</w:t>
      </w:r>
      <w:r w:rsidR="004867E3">
        <w:rPr>
          <w:w w:val="80"/>
        </w:rPr>
        <w:t>m</w:t>
      </w:r>
      <w:r w:rsidRPr="002E16E5">
        <w:rPr>
          <w:w w:val="80"/>
        </w:rPr>
        <w:t>odelo no site)</w:t>
      </w:r>
      <w:r w:rsidR="004867E3">
        <w:rPr>
          <w:w w:val="80"/>
        </w:rPr>
        <w:t>.</w:t>
      </w:r>
    </w:p>
    <w:p w14:paraId="6EAD0522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7EAAE25B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7CBACABF" w14:textId="77777777" w:rsidR="00993842" w:rsidRPr="002E16E5" w:rsidRDefault="00993842" w:rsidP="001803B0">
      <w:pPr>
        <w:pStyle w:val="Corpodetexto"/>
        <w:tabs>
          <w:tab w:val="left" w:pos="709"/>
        </w:tabs>
        <w:spacing w:before="2"/>
        <w:ind w:left="709" w:right="49"/>
        <w:jc w:val="both"/>
        <w:rPr>
          <w:w w:val="80"/>
        </w:rPr>
      </w:pPr>
    </w:p>
    <w:p w14:paraId="2500EDCF" w14:textId="77777777" w:rsidR="00993842" w:rsidRPr="004867E3" w:rsidRDefault="00781B8C" w:rsidP="004867E3">
      <w:pPr>
        <w:pStyle w:val="Ttulo1"/>
        <w:tabs>
          <w:tab w:val="left" w:pos="709"/>
        </w:tabs>
        <w:ind w:left="709" w:right="49"/>
        <w:rPr>
          <w:b/>
          <w:bCs/>
          <w:w w:val="80"/>
        </w:rPr>
      </w:pPr>
      <w:r w:rsidRPr="004867E3">
        <w:rPr>
          <w:b/>
          <w:bCs/>
          <w:w w:val="80"/>
        </w:rPr>
        <w:t>INFORMAÇÕES GERAIS SOBRE A COMISSÃO DE PÓS-GRADUAÇÃO</w:t>
      </w:r>
    </w:p>
    <w:p w14:paraId="2FAFF1BF" w14:textId="77777777" w:rsidR="00993842" w:rsidRPr="004867E3" w:rsidRDefault="00993842" w:rsidP="004867E3">
      <w:pPr>
        <w:pStyle w:val="Corpodetexto"/>
        <w:tabs>
          <w:tab w:val="left" w:pos="709"/>
        </w:tabs>
        <w:spacing w:before="202"/>
        <w:ind w:left="709" w:right="49"/>
        <w:jc w:val="center"/>
        <w:rPr>
          <w:b/>
          <w:bCs/>
          <w:w w:val="80"/>
          <w:sz w:val="28"/>
        </w:rPr>
      </w:pPr>
    </w:p>
    <w:p w14:paraId="0BD9F42C" w14:textId="77777777" w:rsidR="00993842" w:rsidRPr="002E16E5" w:rsidRDefault="00781B8C" w:rsidP="001803B0">
      <w:pPr>
        <w:tabs>
          <w:tab w:val="left" w:pos="709"/>
        </w:tabs>
        <w:ind w:left="709" w:right="49"/>
        <w:jc w:val="both"/>
        <w:rPr>
          <w:w w:val="80"/>
          <w:sz w:val="23"/>
        </w:rPr>
      </w:pPr>
      <w:r w:rsidRPr="002E16E5">
        <w:rPr>
          <w:w w:val="80"/>
          <w:sz w:val="23"/>
        </w:rPr>
        <w:t>REUNIÕES DA CPG</w:t>
      </w:r>
    </w:p>
    <w:p w14:paraId="4378EFE9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</w:rPr>
      </w:pPr>
    </w:p>
    <w:p w14:paraId="119892C4" w14:textId="77777777" w:rsidR="00993842" w:rsidRPr="002E16E5" w:rsidRDefault="00781B8C" w:rsidP="001803B0">
      <w:pPr>
        <w:pStyle w:val="PargrafodaLista"/>
        <w:numPr>
          <w:ilvl w:val="0"/>
          <w:numId w:val="1"/>
        </w:numPr>
        <w:tabs>
          <w:tab w:val="left" w:pos="709"/>
          <w:tab w:val="left" w:pos="1025"/>
        </w:tabs>
        <w:ind w:left="709" w:right="49"/>
        <w:jc w:val="both"/>
        <w:rPr>
          <w:w w:val="80"/>
          <w:sz w:val="23"/>
        </w:rPr>
      </w:pPr>
      <w:r w:rsidRPr="002E16E5">
        <w:rPr>
          <w:w w:val="80"/>
          <w:sz w:val="23"/>
        </w:rPr>
        <w:t xml:space="preserve">As reuniões ocorrem </w:t>
      </w:r>
      <w:r w:rsidRPr="002E16E5">
        <w:rPr>
          <w:w w:val="80"/>
          <w:sz w:val="23"/>
          <w:u w:val="single"/>
        </w:rPr>
        <w:t>na primeira terça-feira do mês</w:t>
      </w:r>
      <w:r w:rsidRPr="002E16E5">
        <w:rPr>
          <w:w w:val="80"/>
          <w:sz w:val="23"/>
        </w:rPr>
        <w:t>, salvo necessidade de alteração devidamente aprovada pela CPG.</w:t>
      </w:r>
      <w:r w:rsidRPr="002E16E5">
        <w:rPr>
          <w:color w:val="FF0000"/>
          <w:w w:val="80"/>
          <w:sz w:val="23"/>
        </w:rPr>
        <w:t>(verificar calendário no site)</w:t>
      </w:r>
    </w:p>
    <w:p w14:paraId="254329DE" w14:textId="77777777" w:rsidR="00993842" w:rsidRPr="002E16E5" w:rsidRDefault="00781B8C" w:rsidP="001803B0">
      <w:pPr>
        <w:pStyle w:val="Corpodetexto"/>
        <w:tabs>
          <w:tab w:val="left" w:pos="709"/>
        </w:tabs>
        <w:spacing w:before="260"/>
        <w:ind w:left="709" w:right="49"/>
        <w:jc w:val="both"/>
        <w:rPr>
          <w:w w:val="80"/>
        </w:rPr>
      </w:pPr>
      <w:r w:rsidRPr="002E16E5">
        <w:rPr>
          <w:w w:val="80"/>
        </w:rPr>
        <w:t>Os depósitos devem ser realizados com no mínimo 4 dias úteis antes das reuniões das respectivas CCPs.</w:t>
      </w:r>
    </w:p>
    <w:p w14:paraId="1CA9FA20" w14:textId="77777777" w:rsidR="00993842" w:rsidRPr="002E16E5" w:rsidRDefault="00993842" w:rsidP="001803B0">
      <w:pPr>
        <w:pStyle w:val="Corpodetexto"/>
        <w:tabs>
          <w:tab w:val="left" w:pos="709"/>
        </w:tabs>
        <w:spacing w:before="259"/>
        <w:ind w:left="709" w:right="49"/>
        <w:jc w:val="both"/>
        <w:rPr>
          <w:w w:val="80"/>
        </w:rPr>
      </w:pPr>
    </w:p>
    <w:p w14:paraId="3FED5440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0EC5DEB0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57FCCBB2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181F49A0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0358506D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6E121C25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47CE9A46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5C013962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p w14:paraId="36034928" w14:textId="77777777" w:rsidR="00993842" w:rsidRPr="002E16E5" w:rsidRDefault="00993842" w:rsidP="001803B0">
      <w:pPr>
        <w:pStyle w:val="Corpodetexto"/>
        <w:tabs>
          <w:tab w:val="left" w:pos="709"/>
        </w:tabs>
        <w:ind w:left="709" w:right="49"/>
        <w:jc w:val="both"/>
        <w:rPr>
          <w:w w:val="80"/>
          <w:sz w:val="20"/>
        </w:rPr>
      </w:pPr>
    </w:p>
    <w:sectPr w:rsidR="00993842" w:rsidRPr="002E16E5" w:rsidSect="000A126D">
      <w:headerReference w:type="default" r:id="rId9"/>
      <w:footerReference w:type="default" r:id="rId10"/>
      <w:type w:val="continuous"/>
      <w:pgSz w:w="11910" w:h="16850"/>
      <w:pgMar w:top="980" w:right="850" w:bottom="280" w:left="7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E114" w14:textId="77777777" w:rsidR="00AA51DC" w:rsidRDefault="00AA51DC">
      <w:r>
        <w:separator/>
      </w:r>
    </w:p>
  </w:endnote>
  <w:endnote w:type="continuationSeparator" w:id="0">
    <w:p w14:paraId="0267ED7A" w14:textId="77777777" w:rsidR="00AA51DC" w:rsidRDefault="00AA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Layout w:type="fixed"/>
      <w:tblLook w:val="04A0" w:firstRow="1" w:lastRow="0" w:firstColumn="1" w:lastColumn="0" w:noHBand="0" w:noVBand="1"/>
    </w:tblPr>
    <w:tblGrid>
      <w:gridCol w:w="389"/>
      <w:gridCol w:w="2267"/>
      <w:gridCol w:w="420"/>
      <w:gridCol w:w="1744"/>
      <w:gridCol w:w="425"/>
      <w:gridCol w:w="2126"/>
      <w:gridCol w:w="425"/>
      <w:gridCol w:w="1560"/>
      <w:gridCol w:w="425"/>
      <w:gridCol w:w="1134"/>
    </w:tblGrid>
    <w:tr w:rsidR="00FF6463" w14:paraId="2CA2F71D" w14:textId="77777777" w:rsidTr="00FF6463">
      <w:trPr>
        <w:trHeight w:val="286"/>
      </w:trPr>
      <w:tc>
        <w:tcPr>
          <w:tcW w:w="389" w:type="dxa"/>
          <w:shd w:val="clear" w:color="auto" w:fill="auto"/>
          <w:vAlign w:val="center"/>
        </w:tcPr>
        <w:p w14:paraId="5127A6FC" w14:textId="31C435D4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641733E1" wp14:editId="28E34469">
                <wp:extent cx="109855" cy="109855"/>
                <wp:effectExtent l="0" t="0" r="4445" b="4445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1" w:type="dxa"/>
          <w:gridSpan w:val="3"/>
          <w:shd w:val="clear" w:color="auto" w:fill="auto"/>
          <w:vAlign w:val="center"/>
        </w:tcPr>
        <w:p w14:paraId="793DF56C" w14:textId="77777777" w:rsidR="00FF6463" w:rsidRPr="00FB750A" w:rsidRDefault="00FF6463" w:rsidP="00FF6463">
          <w:pPr>
            <w:pStyle w:val="Rodap"/>
            <w:spacing w:before="40" w:after="40"/>
            <w:rPr>
              <w:color w:val="595959"/>
              <w:sz w:val="14"/>
            </w:rPr>
          </w:pPr>
          <w:r w:rsidRPr="00FB750A">
            <w:rPr>
              <w:color w:val="595959"/>
              <w:sz w:val="14"/>
            </w:rPr>
            <w:t xml:space="preserve">Al. Dr. Octávio Pinheiro Brisolla, 9-75 | Bauru-SP | CEP 17012-901 </w:t>
          </w:r>
        </w:p>
      </w:tc>
      <w:tc>
        <w:tcPr>
          <w:tcW w:w="425" w:type="dxa"/>
          <w:shd w:val="clear" w:color="auto" w:fill="auto"/>
          <w:vAlign w:val="center"/>
        </w:tcPr>
        <w:p w14:paraId="58FD354E" w14:textId="5C131283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692E27EF" wp14:editId="41A7C3E5">
                <wp:extent cx="109855" cy="103505"/>
                <wp:effectExtent l="0" t="0" r="4445" b="0"/>
                <wp:docPr id="78" name="Image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4F2E1F5" w14:textId="77777777" w:rsidR="00FF6463" w:rsidRDefault="00FF6463" w:rsidP="00FF6463">
          <w:pPr>
            <w:pStyle w:val="Rodap"/>
            <w:spacing w:before="40" w:after="40"/>
          </w:pPr>
          <w:r w:rsidRPr="00FB750A">
            <w:rPr>
              <w:color w:val="595959"/>
              <w:sz w:val="14"/>
            </w:rPr>
            <w:t>www.</w:t>
          </w:r>
          <w:r>
            <w:rPr>
              <w:color w:val="595959"/>
              <w:sz w:val="14"/>
            </w:rPr>
            <w:t>posgraduacao.</w:t>
          </w:r>
          <w:r w:rsidRPr="00FB750A">
            <w:rPr>
              <w:color w:val="595959"/>
              <w:sz w:val="14"/>
            </w:rPr>
            <w:t>fob.usp.br</w:t>
          </w:r>
        </w:p>
      </w:tc>
      <w:tc>
        <w:tcPr>
          <w:tcW w:w="425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4D327B4" w14:textId="1570DEA3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2ABEFCED" wp14:editId="34FAD2AC">
                <wp:extent cx="109855" cy="116840"/>
                <wp:effectExtent l="0" t="0" r="4445" b="0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shd w:val="clear" w:color="auto" w:fill="auto"/>
          <w:vAlign w:val="center"/>
        </w:tcPr>
        <w:p w14:paraId="63A70AF7" w14:textId="77777777" w:rsidR="00FF6463" w:rsidRDefault="00FF6463" w:rsidP="00FF6463">
          <w:pPr>
            <w:pStyle w:val="Rodap"/>
            <w:spacing w:before="40" w:after="40"/>
          </w:pPr>
          <w:r>
            <w:rPr>
              <w:color w:val="595959"/>
              <w:sz w:val="14"/>
            </w:rPr>
            <w:t>posgraduacaofobusp</w:t>
          </w:r>
        </w:p>
      </w:tc>
      <w:tc>
        <w:tcPr>
          <w:tcW w:w="425" w:type="dxa"/>
          <w:shd w:val="clear" w:color="auto" w:fill="auto"/>
          <w:vAlign w:val="center"/>
        </w:tcPr>
        <w:p w14:paraId="1A5C9933" w14:textId="069A3A1A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7BF9E8A9" wp14:editId="476B9E06">
                <wp:extent cx="109855" cy="109855"/>
                <wp:effectExtent l="0" t="0" r="4445" b="4445"/>
                <wp:docPr id="76" name="Imagem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6D6DE97B" w14:textId="77777777" w:rsidR="00FF6463" w:rsidRPr="00FB750A" w:rsidRDefault="00FF6463" w:rsidP="00FF6463">
          <w:pPr>
            <w:pStyle w:val="Rodap"/>
            <w:spacing w:before="40" w:after="40"/>
            <w:rPr>
              <w:color w:val="595959"/>
              <w:sz w:val="14"/>
            </w:rPr>
          </w:pPr>
          <w:r w:rsidRPr="00FB750A">
            <w:rPr>
              <w:color w:val="595959"/>
              <w:sz w:val="14"/>
            </w:rPr>
            <w:t>fobuspoficial</w:t>
          </w:r>
        </w:p>
      </w:tc>
    </w:tr>
    <w:tr w:rsidR="00FF6463" w14:paraId="4573DE83" w14:textId="77777777" w:rsidTr="00FF6463">
      <w:trPr>
        <w:trHeight w:val="239"/>
      </w:trPr>
      <w:tc>
        <w:tcPr>
          <w:tcW w:w="389" w:type="dxa"/>
          <w:shd w:val="clear" w:color="auto" w:fill="auto"/>
          <w:vAlign w:val="center"/>
        </w:tcPr>
        <w:p w14:paraId="02EEEEE0" w14:textId="2A895072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3D5F900F" wp14:editId="61919EE3">
                <wp:extent cx="109855" cy="103505"/>
                <wp:effectExtent l="0" t="0" r="4445" b="0"/>
                <wp:docPr id="75" name="Image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7" w:type="dxa"/>
          <w:shd w:val="clear" w:color="auto" w:fill="auto"/>
          <w:vAlign w:val="center"/>
        </w:tcPr>
        <w:p w14:paraId="234ECAF6" w14:textId="77777777" w:rsidR="00FF6463" w:rsidRDefault="00FF6463" w:rsidP="00FF6463">
          <w:pPr>
            <w:pStyle w:val="Rodap"/>
            <w:spacing w:before="40" w:after="40"/>
          </w:pPr>
          <w:r w:rsidRPr="00FB750A">
            <w:rPr>
              <w:color w:val="595959"/>
              <w:sz w:val="14"/>
            </w:rPr>
            <w:t xml:space="preserve">14 </w:t>
          </w:r>
          <w:r>
            <w:rPr>
              <w:color w:val="595959"/>
              <w:sz w:val="14"/>
            </w:rPr>
            <w:t>3235-8223</w:t>
          </w:r>
        </w:p>
      </w:tc>
      <w:tc>
        <w:tcPr>
          <w:tcW w:w="420" w:type="dxa"/>
          <w:shd w:val="clear" w:color="auto" w:fill="auto"/>
          <w:vAlign w:val="center"/>
        </w:tcPr>
        <w:p w14:paraId="20CD1311" w14:textId="15DB48B7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1626623F" wp14:editId="58BE4148">
                <wp:extent cx="109855" cy="103505"/>
                <wp:effectExtent l="0" t="0" r="4445" b="0"/>
                <wp:docPr id="74" name="Image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dxa"/>
          <w:gridSpan w:val="3"/>
          <w:tcBorders>
            <w:right w:val="single" w:sz="4" w:space="0" w:color="auto"/>
          </w:tcBorders>
          <w:shd w:val="clear" w:color="auto" w:fill="auto"/>
          <w:vAlign w:val="center"/>
        </w:tcPr>
        <w:p w14:paraId="76613988" w14:textId="77777777" w:rsidR="00FF6463" w:rsidRDefault="00FF6463" w:rsidP="00FF6463">
          <w:pPr>
            <w:pStyle w:val="Rodap"/>
            <w:spacing w:before="40" w:after="40"/>
          </w:pPr>
          <w:r w:rsidRPr="00B3767B">
            <w:rPr>
              <w:color w:val="595959"/>
              <w:sz w:val="14"/>
            </w:rPr>
            <w:t>posgrad@fob.usp.br</w:t>
          </w:r>
        </w:p>
      </w:tc>
      <w:tc>
        <w:tcPr>
          <w:tcW w:w="425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AE905C1" w14:textId="3907C2D8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5993D9B6" wp14:editId="30EE177C">
                <wp:extent cx="109855" cy="90170"/>
                <wp:effectExtent l="0" t="0" r="4445" b="5080"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shd w:val="clear" w:color="auto" w:fill="auto"/>
          <w:vAlign w:val="center"/>
        </w:tcPr>
        <w:p w14:paraId="288E6D98" w14:textId="77777777" w:rsidR="00FF6463" w:rsidRDefault="00FF6463" w:rsidP="00FF6463">
          <w:pPr>
            <w:pStyle w:val="Rodap"/>
            <w:spacing w:before="40" w:after="40"/>
          </w:pPr>
          <w:r w:rsidRPr="00FB750A">
            <w:rPr>
              <w:color w:val="595959"/>
              <w:sz w:val="14"/>
            </w:rPr>
            <w:t>@</w:t>
          </w:r>
          <w:r>
            <w:rPr>
              <w:color w:val="595959"/>
              <w:sz w:val="14"/>
            </w:rPr>
            <w:t>posgradfobusp</w:t>
          </w:r>
        </w:p>
      </w:tc>
      <w:tc>
        <w:tcPr>
          <w:tcW w:w="425" w:type="dxa"/>
          <w:shd w:val="clear" w:color="auto" w:fill="auto"/>
          <w:vAlign w:val="center"/>
        </w:tcPr>
        <w:p w14:paraId="7B0F27B2" w14:textId="1E7F9CBF" w:rsidR="00FF6463" w:rsidRDefault="00FF6463" w:rsidP="00FF6463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1813F841" wp14:editId="328E7733">
                <wp:extent cx="109855" cy="109855"/>
                <wp:effectExtent l="0" t="0" r="4445" b="4445"/>
                <wp:docPr id="72" name="Image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0F72E2CF" w14:textId="77777777" w:rsidR="00FF6463" w:rsidRDefault="00FF6463" w:rsidP="00FF6463">
          <w:pPr>
            <w:pStyle w:val="Rodap"/>
            <w:spacing w:before="40" w:after="40"/>
          </w:pPr>
          <w:r w:rsidRPr="00FB750A">
            <w:rPr>
              <w:color w:val="595959"/>
              <w:sz w:val="14"/>
            </w:rPr>
            <w:t>@</w:t>
          </w:r>
          <w:r>
            <w:rPr>
              <w:color w:val="595959"/>
              <w:sz w:val="14"/>
            </w:rPr>
            <w:t>FobPos</w:t>
          </w:r>
        </w:p>
      </w:tc>
    </w:tr>
  </w:tbl>
  <w:p w14:paraId="09C7AC12" w14:textId="77777777" w:rsidR="00FF6463" w:rsidRDefault="00FF64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4CDE" w14:textId="77777777" w:rsidR="00AA51DC" w:rsidRDefault="00AA51DC">
      <w:r>
        <w:separator/>
      </w:r>
    </w:p>
  </w:footnote>
  <w:footnote w:type="continuationSeparator" w:id="0">
    <w:p w14:paraId="5E460C58" w14:textId="77777777" w:rsidR="00AA51DC" w:rsidRDefault="00AA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F7B3" w14:textId="1053C57D" w:rsidR="00A5258A" w:rsidRDefault="00A5258A" w:rsidP="00A5258A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BA4C5D" wp14:editId="7ACD9CF1">
              <wp:simplePos x="0" y="0"/>
              <wp:positionH relativeFrom="column">
                <wp:posOffset>-111760</wp:posOffset>
              </wp:positionH>
              <wp:positionV relativeFrom="paragraph">
                <wp:posOffset>1122045</wp:posOffset>
              </wp:positionV>
              <wp:extent cx="2445385" cy="432435"/>
              <wp:effectExtent l="2540" t="0" r="0" b="0"/>
              <wp:wrapNone/>
              <wp:docPr id="71" name="Caixa de Text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38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D7333" w14:textId="77777777" w:rsidR="00A5258A" w:rsidRPr="00A5258A" w:rsidRDefault="00A5258A" w:rsidP="00A5258A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5258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Assistência Técnica Acadêmica</w:t>
                          </w:r>
                        </w:p>
                        <w:p w14:paraId="0779338A" w14:textId="77777777" w:rsidR="00A5258A" w:rsidRPr="00A5258A" w:rsidRDefault="00A5258A" w:rsidP="00A5258A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5258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Serviço de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A4C5D" id="_x0000_t202" coordsize="21600,21600" o:spt="202" path="m,l,21600r21600,l21600,xe">
              <v:stroke joinstyle="miter"/>
              <v:path gradientshapeok="t" o:connecttype="rect"/>
            </v:shapetype>
            <v:shape id="Caixa de Texto 71" o:spid="_x0000_s1026" type="#_x0000_t202" style="position:absolute;margin-left:-8.8pt;margin-top:88.35pt;width:192.55pt;height:34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" filled="f" stroked="f">
              <v:textbox style="mso-fit-shape-to-text:t">
                <w:txbxContent>
                  <w:p w14:paraId="233D7333" w14:textId="77777777" w:rsidR="00A5258A" w:rsidRPr="00A5258A" w:rsidRDefault="00A5258A" w:rsidP="00A5258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A5258A">
                      <w:rPr>
                        <w:rFonts w:ascii="Calibri" w:hAnsi="Calibri" w:cs="Calibri"/>
                        <w:sz w:val="20"/>
                        <w:szCs w:val="20"/>
                      </w:rPr>
                      <w:t>Assistência Técnica Acadêmica</w:t>
                    </w:r>
                  </w:p>
                  <w:p w14:paraId="0779338A" w14:textId="77777777" w:rsidR="00A5258A" w:rsidRPr="00A5258A" w:rsidRDefault="00A5258A" w:rsidP="00A5258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A5258A">
                      <w:rPr>
                        <w:rFonts w:ascii="Calibri" w:hAnsi="Calibri" w:cs="Calibri"/>
                        <w:sz w:val="20"/>
                        <w:szCs w:val="20"/>
                      </w:rPr>
                      <w:t>Serviço de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C1083E5" wp14:editId="79064D8C">
          <wp:simplePos x="0" y="0"/>
          <wp:positionH relativeFrom="column">
            <wp:posOffset>4314825</wp:posOffset>
          </wp:positionH>
          <wp:positionV relativeFrom="paragraph">
            <wp:posOffset>168910</wp:posOffset>
          </wp:positionV>
          <wp:extent cx="1365250" cy="8483600"/>
          <wp:effectExtent l="0" t="0" r="6350" b="0"/>
          <wp:wrapNone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4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A0C8A0" wp14:editId="56D90CB6">
          <wp:extent cx="1866900" cy="1181100"/>
          <wp:effectExtent l="0" t="0" r="0" b="0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5A5B7" w14:textId="32F23122" w:rsidR="00A5258A" w:rsidRDefault="00A5258A">
    <w:pPr>
      <w:pStyle w:val="Cabealho"/>
    </w:pPr>
  </w:p>
  <w:p w14:paraId="45050DE0" w14:textId="5DEFB813" w:rsidR="00993842" w:rsidRDefault="0099384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7279"/>
    <w:multiLevelType w:val="hybridMultilevel"/>
    <w:tmpl w:val="B5C2764C"/>
    <w:lvl w:ilvl="0" w:tplc="DB8286AC">
      <w:numFmt w:val="bullet"/>
      <w:lvlText w:val=""/>
      <w:lvlJc w:val="left"/>
      <w:pPr>
        <w:ind w:left="1025" w:hanging="356"/>
      </w:pPr>
      <w:rPr>
        <w:rFonts w:ascii="Wingdings" w:eastAsia="Wingdings" w:hAnsi="Wingdings" w:cs="Wingdings" w:hint="default"/>
        <w:spacing w:val="0"/>
        <w:w w:val="94"/>
        <w:lang w:val="pt-PT" w:eastAsia="en-US" w:bidi="ar-SA"/>
      </w:rPr>
    </w:lvl>
    <w:lvl w:ilvl="1" w:tplc="0DA4BDFA">
      <w:numFmt w:val="bullet"/>
      <w:lvlText w:val=""/>
      <w:lvlJc w:val="left"/>
      <w:pPr>
        <w:ind w:left="11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ACF0E0F8">
      <w:numFmt w:val="bullet"/>
      <w:lvlText w:val="•"/>
      <w:lvlJc w:val="left"/>
      <w:pPr>
        <w:ind w:left="2180" w:hanging="360"/>
      </w:pPr>
      <w:rPr>
        <w:rFonts w:hint="default"/>
        <w:lang w:val="pt-PT" w:eastAsia="en-US" w:bidi="ar-SA"/>
      </w:rPr>
    </w:lvl>
    <w:lvl w:ilvl="3" w:tplc="447CACA8">
      <w:numFmt w:val="bullet"/>
      <w:lvlText w:val="•"/>
      <w:lvlJc w:val="left"/>
      <w:pPr>
        <w:ind w:left="3201" w:hanging="360"/>
      </w:pPr>
      <w:rPr>
        <w:rFonts w:hint="default"/>
        <w:lang w:val="pt-PT" w:eastAsia="en-US" w:bidi="ar-SA"/>
      </w:rPr>
    </w:lvl>
    <w:lvl w:ilvl="4" w:tplc="56DCA550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5" w:tplc="63229010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61D6CE16"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7" w:tplc="D7F6A3DC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C382F62E">
      <w:numFmt w:val="bullet"/>
      <w:lvlText w:val="•"/>
      <w:lvlJc w:val="left"/>
      <w:pPr>
        <w:ind w:left="830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A8772AD"/>
    <w:multiLevelType w:val="hybridMultilevel"/>
    <w:tmpl w:val="55DC3118"/>
    <w:lvl w:ilvl="0" w:tplc="3D868F20">
      <w:start w:val="1"/>
      <w:numFmt w:val="lowerLetter"/>
      <w:lvlText w:val="%1)"/>
      <w:lvlJc w:val="left"/>
      <w:pPr>
        <w:ind w:left="1522" w:hanging="360"/>
      </w:pPr>
      <w:rPr>
        <w:rFonts w:hint="default"/>
        <w:color w:val="1F487C"/>
        <w:w w:val="8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242" w:hanging="360"/>
      </w:pPr>
    </w:lvl>
    <w:lvl w:ilvl="2" w:tplc="0416001B" w:tentative="1">
      <w:start w:val="1"/>
      <w:numFmt w:val="lowerRoman"/>
      <w:lvlText w:val="%3."/>
      <w:lvlJc w:val="right"/>
      <w:pPr>
        <w:ind w:left="2962" w:hanging="180"/>
      </w:pPr>
    </w:lvl>
    <w:lvl w:ilvl="3" w:tplc="0416000F" w:tentative="1">
      <w:start w:val="1"/>
      <w:numFmt w:val="decimal"/>
      <w:lvlText w:val="%4."/>
      <w:lvlJc w:val="left"/>
      <w:pPr>
        <w:ind w:left="3682" w:hanging="360"/>
      </w:pPr>
    </w:lvl>
    <w:lvl w:ilvl="4" w:tplc="04160019" w:tentative="1">
      <w:start w:val="1"/>
      <w:numFmt w:val="lowerLetter"/>
      <w:lvlText w:val="%5."/>
      <w:lvlJc w:val="left"/>
      <w:pPr>
        <w:ind w:left="4402" w:hanging="360"/>
      </w:pPr>
    </w:lvl>
    <w:lvl w:ilvl="5" w:tplc="0416001B" w:tentative="1">
      <w:start w:val="1"/>
      <w:numFmt w:val="lowerRoman"/>
      <w:lvlText w:val="%6."/>
      <w:lvlJc w:val="right"/>
      <w:pPr>
        <w:ind w:left="5122" w:hanging="180"/>
      </w:pPr>
    </w:lvl>
    <w:lvl w:ilvl="6" w:tplc="0416000F" w:tentative="1">
      <w:start w:val="1"/>
      <w:numFmt w:val="decimal"/>
      <w:lvlText w:val="%7."/>
      <w:lvlJc w:val="left"/>
      <w:pPr>
        <w:ind w:left="5842" w:hanging="360"/>
      </w:pPr>
    </w:lvl>
    <w:lvl w:ilvl="7" w:tplc="04160019" w:tentative="1">
      <w:start w:val="1"/>
      <w:numFmt w:val="lowerLetter"/>
      <w:lvlText w:val="%8."/>
      <w:lvlJc w:val="left"/>
      <w:pPr>
        <w:ind w:left="6562" w:hanging="360"/>
      </w:pPr>
    </w:lvl>
    <w:lvl w:ilvl="8" w:tplc="0416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" w15:restartNumberingAfterBreak="0">
    <w:nsid w:val="21AA2ACE"/>
    <w:multiLevelType w:val="hybridMultilevel"/>
    <w:tmpl w:val="DE143E82"/>
    <w:lvl w:ilvl="0" w:tplc="953807CA">
      <w:numFmt w:val="bullet"/>
      <w:lvlText w:val=""/>
      <w:lvlJc w:val="left"/>
      <w:pPr>
        <w:ind w:left="1025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23EC7CA6">
      <w:numFmt w:val="bullet"/>
      <w:lvlText w:val=""/>
      <w:lvlJc w:val="left"/>
      <w:pPr>
        <w:ind w:left="136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7DD622C2">
      <w:numFmt w:val="bullet"/>
      <w:lvlText w:val="o"/>
      <w:lvlJc w:val="left"/>
      <w:pPr>
        <w:ind w:left="2064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3" w:tplc="DA5A4458">
      <w:numFmt w:val="bullet"/>
      <w:lvlText w:val="•"/>
      <w:lvlJc w:val="left"/>
      <w:pPr>
        <w:ind w:left="2080" w:hanging="353"/>
      </w:pPr>
      <w:rPr>
        <w:rFonts w:hint="default"/>
        <w:lang w:val="pt-PT" w:eastAsia="en-US" w:bidi="ar-SA"/>
      </w:rPr>
    </w:lvl>
    <w:lvl w:ilvl="4" w:tplc="339C4368">
      <w:numFmt w:val="bullet"/>
      <w:lvlText w:val="•"/>
      <w:lvlJc w:val="left"/>
      <w:pPr>
        <w:ind w:left="3261" w:hanging="353"/>
      </w:pPr>
      <w:rPr>
        <w:rFonts w:hint="default"/>
        <w:lang w:val="pt-PT" w:eastAsia="en-US" w:bidi="ar-SA"/>
      </w:rPr>
    </w:lvl>
    <w:lvl w:ilvl="5" w:tplc="6EA405D0">
      <w:numFmt w:val="bullet"/>
      <w:lvlText w:val="•"/>
      <w:lvlJc w:val="left"/>
      <w:pPr>
        <w:ind w:left="4442" w:hanging="353"/>
      </w:pPr>
      <w:rPr>
        <w:rFonts w:hint="default"/>
        <w:lang w:val="pt-PT" w:eastAsia="en-US" w:bidi="ar-SA"/>
      </w:rPr>
    </w:lvl>
    <w:lvl w:ilvl="6" w:tplc="4A5630B0">
      <w:numFmt w:val="bullet"/>
      <w:lvlText w:val="•"/>
      <w:lvlJc w:val="left"/>
      <w:pPr>
        <w:ind w:left="5623" w:hanging="353"/>
      </w:pPr>
      <w:rPr>
        <w:rFonts w:hint="default"/>
        <w:lang w:val="pt-PT" w:eastAsia="en-US" w:bidi="ar-SA"/>
      </w:rPr>
    </w:lvl>
    <w:lvl w:ilvl="7" w:tplc="37AC4D22">
      <w:numFmt w:val="bullet"/>
      <w:lvlText w:val="•"/>
      <w:lvlJc w:val="left"/>
      <w:pPr>
        <w:ind w:left="6804" w:hanging="353"/>
      </w:pPr>
      <w:rPr>
        <w:rFonts w:hint="default"/>
        <w:lang w:val="pt-PT" w:eastAsia="en-US" w:bidi="ar-SA"/>
      </w:rPr>
    </w:lvl>
    <w:lvl w:ilvl="8" w:tplc="85FC9BC4">
      <w:numFmt w:val="bullet"/>
      <w:lvlText w:val="•"/>
      <w:lvlJc w:val="left"/>
      <w:pPr>
        <w:ind w:left="7986" w:hanging="353"/>
      </w:pPr>
      <w:rPr>
        <w:rFonts w:hint="default"/>
        <w:lang w:val="pt-PT" w:eastAsia="en-US" w:bidi="ar-SA"/>
      </w:rPr>
    </w:lvl>
  </w:abstractNum>
  <w:abstractNum w:abstractNumId="3" w15:restartNumberingAfterBreak="0">
    <w:nsid w:val="232D23A7"/>
    <w:multiLevelType w:val="hybridMultilevel"/>
    <w:tmpl w:val="1646F644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40009B6"/>
    <w:multiLevelType w:val="hybridMultilevel"/>
    <w:tmpl w:val="B8344C04"/>
    <w:lvl w:ilvl="0" w:tplc="FF6EBD46">
      <w:start w:val="1"/>
      <w:numFmt w:val="lowerLetter"/>
      <w:lvlText w:val="%1)"/>
      <w:lvlJc w:val="left"/>
      <w:pPr>
        <w:ind w:left="1029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749" w:hanging="360"/>
      </w:pPr>
    </w:lvl>
    <w:lvl w:ilvl="2" w:tplc="0416001B" w:tentative="1">
      <w:start w:val="1"/>
      <w:numFmt w:val="lowerRoman"/>
      <w:lvlText w:val="%3."/>
      <w:lvlJc w:val="right"/>
      <w:pPr>
        <w:ind w:left="2469" w:hanging="180"/>
      </w:pPr>
    </w:lvl>
    <w:lvl w:ilvl="3" w:tplc="0416000F" w:tentative="1">
      <w:start w:val="1"/>
      <w:numFmt w:val="decimal"/>
      <w:lvlText w:val="%4."/>
      <w:lvlJc w:val="left"/>
      <w:pPr>
        <w:ind w:left="3189" w:hanging="360"/>
      </w:pPr>
    </w:lvl>
    <w:lvl w:ilvl="4" w:tplc="04160019" w:tentative="1">
      <w:start w:val="1"/>
      <w:numFmt w:val="lowerLetter"/>
      <w:lvlText w:val="%5."/>
      <w:lvlJc w:val="left"/>
      <w:pPr>
        <w:ind w:left="3909" w:hanging="360"/>
      </w:pPr>
    </w:lvl>
    <w:lvl w:ilvl="5" w:tplc="0416001B" w:tentative="1">
      <w:start w:val="1"/>
      <w:numFmt w:val="lowerRoman"/>
      <w:lvlText w:val="%6."/>
      <w:lvlJc w:val="right"/>
      <w:pPr>
        <w:ind w:left="4629" w:hanging="180"/>
      </w:pPr>
    </w:lvl>
    <w:lvl w:ilvl="6" w:tplc="0416000F" w:tentative="1">
      <w:start w:val="1"/>
      <w:numFmt w:val="decimal"/>
      <w:lvlText w:val="%7."/>
      <w:lvlJc w:val="left"/>
      <w:pPr>
        <w:ind w:left="5349" w:hanging="360"/>
      </w:pPr>
    </w:lvl>
    <w:lvl w:ilvl="7" w:tplc="04160019" w:tentative="1">
      <w:start w:val="1"/>
      <w:numFmt w:val="lowerLetter"/>
      <w:lvlText w:val="%8."/>
      <w:lvlJc w:val="left"/>
      <w:pPr>
        <w:ind w:left="6069" w:hanging="360"/>
      </w:pPr>
    </w:lvl>
    <w:lvl w:ilvl="8" w:tplc="0416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 w15:restartNumberingAfterBreak="0">
    <w:nsid w:val="56CD2FD9"/>
    <w:multiLevelType w:val="hybridMultilevel"/>
    <w:tmpl w:val="BE9AA0CC"/>
    <w:lvl w:ilvl="0" w:tplc="0416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70EA1536"/>
    <w:multiLevelType w:val="hybridMultilevel"/>
    <w:tmpl w:val="DD6AAC66"/>
    <w:lvl w:ilvl="0" w:tplc="0416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42"/>
    <w:rsid w:val="000A126D"/>
    <w:rsid w:val="00130304"/>
    <w:rsid w:val="001716BA"/>
    <w:rsid w:val="001803B0"/>
    <w:rsid w:val="001929F3"/>
    <w:rsid w:val="0019658E"/>
    <w:rsid w:val="001D4292"/>
    <w:rsid w:val="002A59D6"/>
    <w:rsid w:val="002E16E5"/>
    <w:rsid w:val="00352083"/>
    <w:rsid w:val="003B72A6"/>
    <w:rsid w:val="003C1491"/>
    <w:rsid w:val="003C3489"/>
    <w:rsid w:val="004867E3"/>
    <w:rsid w:val="0054553D"/>
    <w:rsid w:val="005C4B4B"/>
    <w:rsid w:val="00641A65"/>
    <w:rsid w:val="006439EE"/>
    <w:rsid w:val="00781B8C"/>
    <w:rsid w:val="007A3024"/>
    <w:rsid w:val="0091438E"/>
    <w:rsid w:val="009510F9"/>
    <w:rsid w:val="00993842"/>
    <w:rsid w:val="00A04E0A"/>
    <w:rsid w:val="00A5258A"/>
    <w:rsid w:val="00AA0003"/>
    <w:rsid w:val="00AA51DC"/>
    <w:rsid w:val="00B75061"/>
    <w:rsid w:val="00CA7832"/>
    <w:rsid w:val="00D92547"/>
    <w:rsid w:val="00E425F0"/>
    <w:rsid w:val="00FF5AA4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26922"/>
  <w15:docId w15:val="{7200CF5E-8C60-4DF6-B25B-728E814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345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024" w:hanging="354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25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16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16BA"/>
    <w:rPr>
      <w:rFonts w:ascii="Microsoft Sans Serif" w:eastAsia="Microsoft Sans Serif" w:hAnsi="Microsoft Sans Serif" w:cs="Microsoft Sans Serif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716B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525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58A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2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58A"/>
    <w:rPr>
      <w:rFonts w:ascii="Microsoft Sans Serif" w:eastAsia="Microsoft Sans Serif" w:hAnsi="Microsoft Sans Serif" w:cs="Microsoft Sans Serif"/>
      <w:lang w:val="pt-PT"/>
    </w:rPr>
  </w:style>
  <w:style w:type="character" w:customStyle="1" w:styleId="il">
    <w:name w:val="il"/>
    <w:basedOn w:val="Fontepargpadro"/>
    <w:rsid w:val="00B75061"/>
  </w:style>
  <w:style w:type="character" w:customStyle="1" w:styleId="gmaildefault">
    <w:name w:val="gmail_default"/>
    <w:basedOn w:val="Fontepargpadro"/>
    <w:rsid w:val="00B7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0AD2-36ED-4E23-B731-C578BF71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RECAD</dc:creator>
  <cp:lastModifiedBy>Thalita Maria Mancoso Mantovani</cp:lastModifiedBy>
  <cp:revision>25</cp:revision>
  <dcterms:created xsi:type="dcterms:W3CDTF">2025-05-30T13:48:00Z</dcterms:created>
  <dcterms:modified xsi:type="dcterms:W3CDTF">2025-06-02T14:38:00Z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LTSC</vt:lpwstr>
  </property>
</Properties>
</file>